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BD" w:rsidRDefault="00A17FBD" w:rsidP="00A17FBD">
      <w:pPr>
        <w:rPr>
          <w:sz w:val="20"/>
          <w:szCs w:val="20"/>
          <w:lang w:val="en-US"/>
        </w:rPr>
      </w:pPr>
      <w:bookmarkStart w:id="0" w:name="_GoBack"/>
      <w:bookmarkEnd w:id="0"/>
    </w:p>
    <w:p w:rsidR="00D95E59" w:rsidRDefault="00D95E59" w:rsidP="00A17FBD">
      <w:pPr>
        <w:rPr>
          <w:sz w:val="20"/>
          <w:szCs w:val="20"/>
          <w:lang w:val="en-US"/>
        </w:rPr>
      </w:pPr>
    </w:p>
    <w:p w:rsidR="00D95E59" w:rsidRDefault="00D95E59" w:rsidP="00A17FBD">
      <w:pPr>
        <w:rPr>
          <w:sz w:val="20"/>
          <w:szCs w:val="20"/>
          <w:lang w:val="en-US"/>
        </w:rPr>
      </w:pPr>
    </w:p>
    <w:p w:rsidR="00D95E59" w:rsidRDefault="00D95E59" w:rsidP="00A17FBD">
      <w:pPr>
        <w:rPr>
          <w:sz w:val="20"/>
          <w:szCs w:val="20"/>
          <w:lang w:val="en-US"/>
        </w:rPr>
      </w:pPr>
    </w:p>
    <w:p w:rsidR="00D95E59" w:rsidRDefault="00D95E59" w:rsidP="00A17FBD">
      <w:pPr>
        <w:rPr>
          <w:sz w:val="20"/>
          <w:szCs w:val="20"/>
          <w:lang w:val="en-US"/>
        </w:rPr>
      </w:pPr>
    </w:p>
    <w:p w:rsidR="00D95E59" w:rsidRDefault="00D95E59" w:rsidP="00A17FBD">
      <w:pPr>
        <w:rPr>
          <w:sz w:val="20"/>
          <w:szCs w:val="20"/>
          <w:lang w:val="en-US"/>
        </w:rPr>
      </w:pPr>
    </w:p>
    <w:p w:rsidR="00D95E59" w:rsidRDefault="00D95E59" w:rsidP="00A17FBD">
      <w:pPr>
        <w:rPr>
          <w:sz w:val="20"/>
          <w:szCs w:val="20"/>
          <w:lang w:val="en-US"/>
        </w:rPr>
      </w:pPr>
    </w:p>
    <w:p w:rsidR="00D95E59" w:rsidRDefault="00D95E59" w:rsidP="00D95E59">
      <w:pPr>
        <w:pStyle w:val="a3"/>
        <w:ind w:left="1065"/>
        <w:rPr>
          <w:sz w:val="20"/>
          <w:szCs w:val="20"/>
        </w:rPr>
      </w:pPr>
    </w:p>
    <w:p w:rsidR="00D95E59" w:rsidRDefault="00D95E59" w:rsidP="00D95E59">
      <w:pPr>
        <w:pStyle w:val="a3"/>
        <w:ind w:left="1065"/>
        <w:rPr>
          <w:sz w:val="20"/>
          <w:szCs w:val="20"/>
        </w:rPr>
      </w:pPr>
    </w:p>
    <w:p w:rsidR="00D95E59" w:rsidRDefault="00D95E59" w:rsidP="00D95E59">
      <w:pPr>
        <w:pStyle w:val="a3"/>
        <w:ind w:left="1065"/>
        <w:rPr>
          <w:sz w:val="20"/>
          <w:szCs w:val="20"/>
        </w:rPr>
      </w:pPr>
    </w:p>
    <w:p w:rsidR="00D95E59" w:rsidRDefault="003239EC" w:rsidP="003239EC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rPr>
          <w:rFonts w:ascii="Arial CYR" w:hAnsi="Arial CYR" w:cs="Arial CYR"/>
          <w:b/>
          <w:bCs/>
          <w:sz w:val="52"/>
          <w:szCs w:val="52"/>
        </w:rPr>
      </w:pPr>
      <w:r w:rsidRPr="001A000B">
        <w:rPr>
          <w:rFonts w:ascii="Arial CYR" w:hAnsi="Arial CYR" w:cs="Arial CYR"/>
          <w:b/>
          <w:bCs/>
          <w:sz w:val="52"/>
          <w:szCs w:val="52"/>
        </w:rPr>
        <w:t xml:space="preserve">         </w:t>
      </w:r>
      <w:r>
        <w:rPr>
          <w:rFonts w:ascii="Arial CYR" w:hAnsi="Arial CYR" w:cs="Arial CYR"/>
          <w:b/>
          <w:bCs/>
          <w:sz w:val="52"/>
          <w:szCs w:val="52"/>
        </w:rPr>
        <w:t xml:space="preserve">ТАРИФНОЕ </w:t>
      </w:r>
      <w:r w:rsidR="00D95E59">
        <w:rPr>
          <w:rFonts w:ascii="Arial CYR" w:hAnsi="Arial CYR" w:cs="Arial CYR"/>
          <w:b/>
          <w:bCs/>
          <w:sz w:val="52"/>
          <w:szCs w:val="52"/>
        </w:rPr>
        <w:t>СОГЛАШЕНИЕ</w:t>
      </w:r>
    </w:p>
    <w:p w:rsidR="00D95E59" w:rsidRDefault="00D95E59" w:rsidP="00D95E59">
      <w:pPr>
        <w:widowControl w:val="0"/>
        <w:autoSpaceDE w:val="0"/>
        <w:autoSpaceDN w:val="0"/>
        <w:adjustRightInd w:val="0"/>
        <w:ind w:right="-22"/>
        <w:jc w:val="center"/>
        <w:rPr>
          <w:rFonts w:ascii="Arial CYR" w:hAnsi="Arial CYR" w:cs="Arial CYR"/>
          <w:b/>
          <w:bCs/>
          <w:sz w:val="52"/>
          <w:szCs w:val="52"/>
        </w:rPr>
      </w:pPr>
      <w:r>
        <w:rPr>
          <w:rFonts w:ascii="Arial CYR" w:hAnsi="Arial CYR" w:cs="Arial CYR"/>
          <w:b/>
          <w:bCs/>
          <w:sz w:val="52"/>
          <w:szCs w:val="52"/>
        </w:rPr>
        <w:t>между комитетом по сельскому хозяйству и продовольствию Гродненского облисполкома, Гродненским областным агропромышленным Союзом и Гродненским областным комитетом</w:t>
      </w:r>
    </w:p>
    <w:p w:rsidR="00D95E59" w:rsidRPr="00F41A03" w:rsidRDefault="00D95E59" w:rsidP="00D95E59">
      <w:pPr>
        <w:widowControl w:val="0"/>
        <w:autoSpaceDE w:val="0"/>
        <w:autoSpaceDN w:val="0"/>
        <w:adjustRightInd w:val="0"/>
        <w:ind w:right="-22"/>
        <w:jc w:val="center"/>
        <w:rPr>
          <w:rFonts w:ascii="Arial CYR" w:hAnsi="Arial CYR" w:cs="Arial CYR"/>
          <w:b/>
          <w:bCs/>
          <w:sz w:val="52"/>
          <w:szCs w:val="52"/>
        </w:rPr>
      </w:pPr>
      <w:r>
        <w:rPr>
          <w:rFonts w:ascii="Arial CYR" w:hAnsi="Arial CYR" w:cs="Arial CYR"/>
          <w:b/>
          <w:bCs/>
          <w:sz w:val="52"/>
          <w:szCs w:val="52"/>
        </w:rPr>
        <w:t>Белорусского профсоюза работников агр</w:t>
      </w:r>
      <w:r w:rsidR="00F41A03">
        <w:rPr>
          <w:rFonts w:ascii="Arial CYR" w:hAnsi="Arial CYR" w:cs="Arial CYR"/>
          <w:b/>
          <w:bCs/>
          <w:sz w:val="52"/>
          <w:szCs w:val="52"/>
        </w:rPr>
        <w:t>опромышленного комплекса на 201</w:t>
      </w:r>
      <w:r w:rsidR="00F41A03" w:rsidRPr="00F41A03">
        <w:rPr>
          <w:rFonts w:ascii="Arial CYR" w:hAnsi="Arial CYR" w:cs="Arial CYR"/>
          <w:b/>
          <w:bCs/>
          <w:sz w:val="52"/>
          <w:szCs w:val="52"/>
        </w:rPr>
        <w:t>7</w:t>
      </w:r>
      <w:r>
        <w:rPr>
          <w:rFonts w:ascii="Arial CYR" w:hAnsi="Arial CYR" w:cs="Arial CYR"/>
          <w:b/>
          <w:bCs/>
          <w:sz w:val="52"/>
          <w:szCs w:val="52"/>
        </w:rPr>
        <w:t xml:space="preserve"> -</w:t>
      </w:r>
      <w:r w:rsidR="00F41A03">
        <w:rPr>
          <w:rFonts w:ascii="Arial CYR" w:hAnsi="Arial CYR" w:cs="Arial CYR"/>
          <w:b/>
          <w:bCs/>
          <w:sz w:val="52"/>
          <w:szCs w:val="52"/>
        </w:rPr>
        <w:t xml:space="preserve"> 20</w:t>
      </w:r>
      <w:r w:rsidR="00F41A03" w:rsidRPr="00F41A03">
        <w:rPr>
          <w:rFonts w:ascii="Arial CYR" w:hAnsi="Arial CYR" w:cs="Arial CYR"/>
          <w:b/>
          <w:bCs/>
          <w:sz w:val="52"/>
          <w:szCs w:val="52"/>
        </w:rPr>
        <w:t>20</w:t>
      </w:r>
      <w:r w:rsidR="00F41A03">
        <w:rPr>
          <w:rFonts w:ascii="Arial CYR" w:hAnsi="Arial CYR" w:cs="Arial CYR"/>
          <w:b/>
          <w:bCs/>
          <w:sz w:val="52"/>
          <w:szCs w:val="52"/>
        </w:rPr>
        <w:t xml:space="preserve"> годы</w:t>
      </w:r>
    </w:p>
    <w:p w:rsidR="00D95E59" w:rsidRDefault="00D95E59" w:rsidP="00D95E59">
      <w:pPr>
        <w:pStyle w:val="a3"/>
        <w:ind w:left="1065"/>
        <w:rPr>
          <w:sz w:val="52"/>
          <w:szCs w:val="52"/>
        </w:rPr>
      </w:pPr>
    </w:p>
    <w:p w:rsidR="00D95E59" w:rsidRDefault="00D95E59" w:rsidP="00D95E59">
      <w:pPr>
        <w:pStyle w:val="a3"/>
        <w:ind w:left="1065"/>
        <w:rPr>
          <w:sz w:val="52"/>
          <w:szCs w:val="52"/>
        </w:rPr>
      </w:pPr>
    </w:p>
    <w:p w:rsidR="00D95E59" w:rsidRDefault="00D95E59" w:rsidP="00D95E59">
      <w:pPr>
        <w:pStyle w:val="a3"/>
        <w:ind w:left="1065"/>
        <w:rPr>
          <w:sz w:val="52"/>
          <w:szCs w:val="52"/>
        </w:rPr>
      </w:pPr>
    </w:p>
    <w:p w:rsidR="00D95E59" w:rsidRDefault="00D95E59" w:rsidP="00D95E59">
      <w:pPr>
        <w:pStyle w:val="a3"/>
        <w:ind w:left="1065"/>
        <w:rPr>
          <w:sz w:val="52"/>
          <w:szCs w:val="52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p w:rsidR="00D95E59" w:rsidRPr="00D95E59" w:rsidRDefault="00D95E59" w:rsidP="00A17FBD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5E59" w:rsidTr="005D4104">
        <w:tc>
          <w:tcPr>
            <w:tcW w:w="3190" w:type="dxa"/>
          </w:tcPr>
          <w:p w:rsidR="00D95E59" w:rsidRPr="00E7477F" w:rsidRDefault="00D95E59" w:rsidP="005D41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сельскому хозяйству и продовольствию Гродненского областного исполнительного комитета</w:t>
            </w:r>
          </w:p>
          <w:p w:rsidR="00D95E59" w:rsidRDefault="00D95E59" w:rsidP="005D410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D95E59" w:rsidRDefault="00D95E59" w:rsidP="005D41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Гродненская областная организация Белорусского профессионального союза работников агропромышленного комплекса</w:t>
            </w:r>
          </w:p>
        </w:tc>
        <w:tc>
          <w:tcPr>
            <w:tcW w:w="3191" w:type="dxa"/>
          </w:tcPr>
          <w:p w:rsidR="00D95E59" w:rsidRDefault="00D95E59" w:rsidP="005D41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 областной Агропромышленный Союз</w:t>
            </w:r>
          </w:p>
        </w:tc>
      </w:tr>
    </w:tbl>
    <w:p w:rsidR="00A17FBD" w:rsidRDefault="00A17FBD" w:rsidP="00A17FBD">
      <w:pPr>
        <w:rPr>
          <w:sz w:val="20"/>
          <w:szCs w:val="20"/>
        </w:rPr>
      </w:pPr>
    </w:p>
    <w:p w:rsidR="00A17FBD" w:rsidRDefault="00A17FBD" w:rsidP="00A17FBD">
      <w:pPr>
        <w:rPr>
          <w:sz w:val="20"/>
          <w:szCs w:val="20"/>
        </w:rPr>
      </w:pPr>
    </w:p>
    <w:p w:rsidR="00A17FBD" w:rsidRDefault="00A17FBD" w:rsidP="00A17FBD">
      <w:pPr>
        <w:rPr>
          <w:sz w:val="20"/>
          <w:szCs w:val="20"/>
        </w:rPr>
      </w:pPr>
    </w:p>
    <w:p w:rsidR="00A17FBD" w:rsidRDefault="00A17FBD" w:rsidP="00A17FBD">
      <w:pPr>
        <w:rPr>
          <w:sz w:val="20"/>
          <w:szCs w:val="20"/>
        </w:rPr>
      </w:pPr>
    </w:p>
    <w:p w:rsidR="00A17FBD" w:rsidRDefault="00A17FBD" w:rsidP="00A17FBD">
      <w:pPr>
        <w:rPr>
          <w:sz w:val="20"/>
          <w:szCs w:val="20"/>
        </w:rPr>
      </w:pPr>
    </w:p>
    <w:p w:rsidR="00A17FBD" w:rsidRDefault="00A17FBD" w:rsidP="00A17FBD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A17FBD" w:rsidRDefault="00A17FBD" w:rsidP="00A17FBD">
      <w:pPr>
        <w:jc w:val="center"/>
        <w:rPr>
          <w:szCs w:val="28"/>
        </w:rPr>
      </w:pPr>
    </w:p>
    <w:p w:rsidR="00A17FBD" w:rsidRPr="00F41A03" w:rsidRDefault="00511BFF" w:rsidP="00A17FBD">
      <w:pPr>
        <w:rPr>
          <w:szCs w:val="28"/>
          <w:lang w:val="en-US"/>
        </w:rPr>
      </w:pPr>
      <w:r>
        <w:rPr>
          <w:szCs w:val="28"/>
        </w:rPr>
        <w:t>25</w:t>
      </w:r>
      <w:r w:rsidR="00F41A03">
        <w:rPr>
          <w:szCs w:val="28"/>
        </w:rPr>
        <w:t>.09.201</w:t>
      </w:r>
      <w:r w:rsidR="00F41A03">
        <w:rPr>
          <w:szCs w:val="28"/>
          <w:lang w:val="en-US"/>
        </w:rPr>
        <w:t>7</w:t>
      </w:r>
      <w:r w:rsidR="00A17FBD">
        <w:rPr>
          <w:szCs w:val="28"/>
        </w:rPr>
        <w:tab/>
      </w:r>
      <w:r w:rsidR="00A17FBD">
        <w:rPr>
          <w:szCs w:val="28"/>
        </w:rPr>
        <w:tab/>
      </w:r>
      <w:r w:rsidR="00A17FBD">
        <w:rPr>
          <w:szCs w:val="28"/>
        </w:rPr>
        <w:tab/>
      </w:r>
      <w:r w:rsidR="00A17FBD">
        <w:rPr>
          <w:szCs w:val="28"/>
        </w:rPr>
        <w:tab/>
      </w:r>
      <w:r w:rsidR="00A17FBD">
        <w:rPr>
          <w:szCs w:val="28"/>
        </w:rPr>
        <w:tab/>
      </w:r>
      <w:r w:rsidR="00A17FBD">
        <w:rPr>
          <w:szCs w:val="28"/>
        </w:rPr>
        <w:tab/>
      </w:r>
      <w:r w:rsidR="00A17FBD">
        <w:rPr>
          <w:szCs w:val="28"/>
        </w:rPr>
        <w:tab/>
      </w:r>
      <w:r w:rsidR="00A17FBD">
        <w:rPr>
          <w:szCs w:val="28"/>
        </w:rPr>
        <w:tab/>
        <w:t>№</w:t>
      </w:r>
      <w:r w:rsidR="00F41A03">
        <w:rPr>
          <w:szCs w:val="28"/>
          <w:lang w:val="en-US"/>
        </w:rPr>
        <w:t>________</w:t>
      </w:r>
    </w:p>
    <w:p w:rsidR="00A17FBD" w:rsidRDefault="00A17FBD" w:rsidP="00A17FBD">
      <w:pPr>
        <w:jc w:val="center"/>
        <w:rPr>
          <w:szCs w:val="28"/>
        </w:rPr>
      </w:pPr>
      <w:r>
        <w:rPr>
          <w:szCs w:val="28"/>
        </w:rPr>
        <w:t>г. Гродно</w:t>
      </w:r>
    </w:p>
    <w:p w:rsidR="00A17FBD" w:rsidRDefault="00A17FBD" w:rsidP="00A17FBD">
      <w:pPr>
        <w:jc w:val="center"/>
        <w:rPr>
          <w:szCs w:val="28"/>
        </w:rPr>
      </w:pPr>
    </w:p>
    <w:p w:rsidR="00A17FBD" w:rsidRDefault="00A17FBD" w:rsidP="00A17FBD">
      <w:pPr>
        <w:rPr>
          <w:szCs w:val="28"/>
        </w:rPr>
      </w:pPr>
      <w:r>
        <w:rPr>
          <w:szCs w:val="28"/>
        </w:rPr>
        <w:t>О тарифном соглашении</w:t>
      </w:r>
    </w:p>
    <w:p w:rsidR="00A17FBD" w:rsidRDefault="00A17FBD" w:rsidP="00A17FBD">
      <w:pPr>
        <w:rPr>
          <w:szCs w:val="28"/>
        </w:rPr>
      </w:pPr>
    </w:p>
    <w:p w:rsidR="00A17FBD" w:rsidRDefault="00A17FBD" w:rsidP="00A17FBD">
      <w:pPr>
        <w:rPr>
          <w:bCs/>
        </w:rPr>
      </w:pPr>
      <w:r>
        <w:rPr>
          <w:bCs/>
        </w:rPr>
        <w:t>К</w:t>
      </w:r>
      <w:r w:rsidRPr="00E55CD6">
        <w:rPr>
          <w:bCs/>
        </w:rPr>
        <w:t>омитет по сельскому хозяйству и продовольствию Гродненского областного исполнительного комитета</w:t>
      </w:r>
      <w:r>
        <w:rPr>
          <w:bCs/>
        </w:rPr>
        <w:t xml:space="preserve"> </w:t>
      </w:r>
      <w:r w:rsidRPr="00475C5A">
        <w:rPr>
          <w:bCs/>
        </w:rPr>
        <w:t>на основании</w:t>
      </w:r>
      <w:r>
        <w:rPr>
          <w:bCs/>
        </w:rPr>
        <w:t xml:space="preserve"> Положения о комитете </w:t>
      </w:r>
      <w:r w:rsidRPr="00E55CD6">
        <w:rPr>
          <w:bCs/>
        </w:rPr>
        <w:t>по сельскому хозяйству и продовольствию Гродненского областного исполнительного комитета</w:t>
      </w:r>
      <w:r>
        <w:rPr>
          <w:bCs/>
        </w:rPr>
        <w:t>, утвержденное Решением Гродненского облисполкома от 17.10.2013 №625</w:t>
      </w:r>
      <w:r w:rsidRPr="00E55CD6">
        <w:rPr>
          <w:bCs/>
        </w:rPr>
        <w:t xml:space="preserve">, </w:t>
      </w:r>
      <w:r w:rsidRPr="00DE29A7">
        <w:rPr>
          <w:bCs/>
        </w:rPr>
        <w:t>Гродненск</w:t>
      </w:r>
      <w:r>
        <w:rPr>
          <w:bCs/>
        </w:rPr>
        <w:t>ая</w:t>
      </w:r>
      <w:r w:rsidRPr="00DE29A7">
        <w:rPr>
          <w:bCs/>
        </w:rPr>
        <w:t xml:space="preserve"> областн</w:t>
      </w:r>
      <w:r>
        <w:rPr>
          <w:bCs/>
        </w:rPr>
        <w:t>ая</w:t>
      </w:r>
      <w:r w:rsidRPr="00DE29A7">
        <w:rPr>
          <w:bCs/>
        </w:rPr>
        <w:t xml:space="preserve"> организаци</w:t>
      </w:r>
      <w:r>
        <w:rPr>
          <w:bCs/>
        </w:rPr>
        <w:t>я</w:t>
      </w:r>
      <w:r w:rsidRPr="00DE29A7">
        <w:rPr>
          <w:bCs/>
        </w:rPr>
        <w:t xml:space="preserve"> Белорусского профсоюза работников агропромышленного комплекса</w:t>
      </w:r>
      <w:r>
        <w:rPr>
          <w:bCs/>
        </w:rPr>
        <w:t xml:space="preserve"> на основании Устава, принятого </w:t>
      </w:r>
      <w:r>
        <w:rPr>
          <w:bCs/>
          <w:lang w:val="en-US"/>
        </w:rPr>
        <w:t>V</w:t>
      </w:r>
      <w:r w:rsidRPr="00494EC2">
        <w:rPr>
          <w:bCs/>
        </w:rPr>
        <w:t xml:space="preserve"> </w:t>
      </w:r>
      <w:r>
        <w:rPr>
          <w:bCs/>
        </w:rPr>
        <w:t xml:space="preserve">Съездом Белорусского профсоюза работников агропромышленного комплекса 27.04.2010г. </w:t>
      </w:r>
      <w:r w:rsidRPr="00E55CD6">
        <w:rPr>
          <w:bCs/>
        </w:rPr>
        <w:t>и Гродненски</w:t>
      </w:r>
      <w:r>
        <w:rPr>
          <w:bCs/>
        </w:rPr>
        <w:t>й</w:t>
      </w:r>
      <w:r w:rsidRPr="00E55CD6">
        <w:rPr>
          <w:bCs/>
        </w:rPr>
        <w:t xml:space="preserve"> областн</w:t>
      </w:r>
      <w:r>
        <w:rPr>
          <w:bCs/>
        </w:rPr>
        <w:t>ой</w:t>
      </w:r>
      <w:r w:rsidRPr="00E55CD6">
        <w:rPr>
          <w:bCs/>
        </w:rPr>
        <w:t xml:space="preserve"> </w:t>
      </w:r>
      <w:r>
        <w:rPr>
          <w:bCs/>
        </w:rPr>
        <w:t>А</w:t>
      </w:r>
      <w:r w:rsidRPr="00E55CD6">
        <w:rPr>
          <w:bCs/>
        </w:rPr>
        <w:t>гропромышленны</w:t>
      </w:r>
      <w:r>
        <w:rPr>
          <w:bCs/>
        </w:rPr>
        <w:t>й</w:t>
      </w:r>
      <w:r w:rsidRPr="00E55CD6">
        <w:rPr>
          <w:bCs/>
        </w:rPr>
        <w:t xml:space="preserve"> Союз</w:t>
      </w:r>
      <w:r>
        <w:rPr>
          <w:bCs/>
        </w:rPr>
        <w:t xml:space="preserve">, </w:t>
      </w:r>
      <w:r w:rsidRPr="00D12175">
        <w:rPr>
          <w:bCs/>
        </w:rPr>
        <w:t>на основании Устава</w:t>
      </w:r>
      <w:r>
        <w:rPr>
          <w:bCs/>
        </w:rPr>
        <w:t>, утвержденного Решением Совета Гродненского областного Агропромышленного Союза от 13.06.2014г. №5/4.</w:t>
      </w:r>
    </w:p>
    <w:p w:rsidR="00A17FBD" w:rsidRDefault="00A17FBD" w:rsidP="00A17FBD">
      <w:pPr>
        <w:rPr>
          <w:szCs w:val="28"/>
        </w:rPr>
      </w:pPr>
      <w:r>
        <w:rPr>
          <w:szCs w:val="28"/>
        </w:rPr>
        <w:t>РЕШИЛИ:</w:t>
      </w:r>
    </w:p>
    <w:p w:rsidR="00A17FBD" w:rsidRDefault="00A17FBD" w:rsidP="00A17FBD">
      <w:pPr>
        <w:rPr>
          <w:bCs/>
        </w:rPr>
      </w:pPr>
      <w:r w:rsidRPr="0054351E">
        <w:rPr>
          <w:szCs w:val="28"/>
        </w:rPr>
        <w:t>1.</w:t>
      </w:r>
      <w:r>
        <w:rPr>
          <w:szCs w:val="28"/>
        </w:rPr>
        <w:t xml:space="preserve"> Тарифное областное </w:t>
      </w:r>
      <w:r>
        <w:rPr>
          <w:bCs/>
        </w:rPr>
        <w:t>Соглашение</w:t>
      </w:r>
      <w:r w:rsidRPr="00E55CD6">
        <w:rPr>
          <w:bCs/>
        </w:rPr>
        <w:t xml:space="preserve"> между комитетом по сельскому хозяйству и продовольствию Гродненского областного исполнительного комитета, </w:t>
      </w:r>
      <w:r w:rsidRPr="00DE29A7">
        <w:rPr>
          <w:bCs/>
        </w:rPr>
        <w:t xml:space="preserve">Гродненской областной организацией Белорусского профсоюза работников агропромышленного комплекса </w:t>
      </w:r>
      <w:r w:rsidRPr="00E55CD6">
        <w:rPr>
          <w:bCs/>
        </w:rPr>
        <w:t xml:space="preserve">и Гродненским </w:t>
      </w:r>
      <w:r>
        <w:rPr>
          <w:bCs/>
        </w:rPr>
        <w:t>областным А</w:t>
      </w:r>
      <w:r w:rsidRPr="00E55CD6">
        <w:rPr>
          <w:bCs/>
        </w:rPr>
        <w:t>гропромышленным Союзом</w:t>
      </w:r>
      <w:r w:rsidR="00F41A03">
        <w:rPr>
          <w:bCs/>
        </w:rPr>
        <w:t xml:space="preserve"> на 201</w:t>
      </w:r>
      <w:r w:rsidR="00F41A03" w:rsidRPr="00F41A03">
        <w:rPr>
          <w:bCs/>
        </w:rPr>
        <w:t>7</w:t>
      </w:r>
      <w:r w:rsidR="00F41A03">
        <w:rPr>
          <w:bCs/>
        </w:rPr>
        <w:t>-20</w:t>
      </w:r>
      <w:r w:rsidR="00F41A03" w:rsidRPr="00F41A03">
        <w:rPr>
          <w:bCs/>
        </w:rPr>
        <w:t>20</w:t>
      </w:r>
      <w:r>
        <w:rPr>
          <w:bCs/>
        </w:rPr>
        <w:t xml:space="preserve"> годы одобрить и считать вступившими в силу с момента его подписания.</w:t>
      </w:r>
    </w:p>
    <w:p w:rsidR="00A17FBD" w:rsidRDefault="00A17FBD" w:rsidP="00A17FBD">
      <w:pPr>
        <w:rPr>
          <w:bCs/>
        </w:rPr>
      </w:pPr>
      <w:r>
        <w:rPr>
          <w:bCs/>
        </w:rPr>
        <w:t xml:space="preserve">2. Поручить подписать </w:t>
      </w:r>
      <w:r>
        <w:rPr>
          <w:szCs w:val="28"/>
        </w:rPr>
        <w:t xml:space="preserve">Тарифное областное </w:t>
      </w:r>
      <w:r>
        <w:rPr>
          <w:bCs/>
        </w:rPr>
        <w:t xml:space="preserve">Соглашение председателю комитета </w:t>
      </w:r>
      <w:r w:rsidRPr="00E55CD6">
        <w:rPr>
          <w:bCs/>
        </w:rPr>
        <w:t>по сельскому хозяйству и продовольствию Гродненского областного исполнительного комитета</w:t>
      </w:r>
      <w:r>
        <w:rPr>
          <w:bCs/>
        </w:rPr>
        <w:t xml:space="preserve"> Хелскому В.В., председателю </w:t>
      </w:r>
      <w:r w:rsidRPr="00DE29A7">
        <w:rPr>
          <w:bCs/>
        </w:rPr>
        <w:t>Гродненской областной организаци</w:t>
      </w:r>
      <w:r>
        <w:rPr>
          <w:bCs/>
        </w:rPr>
        <w:t>и</w:t>
      </w:r>
      <w:r w:rsidRPr="00DE29A7">
        <w:rPr>
          <w:bCs/>
        </w:rPr>
        <w:t xml:space="preserve"> Белорусского профсоюза работников агропромышленного комплекса</w:t>
      </w:r>
      <w:r>
        <w:rPr>
          <w:bCs/>
        </w:rPr>
        <w:t xml:space="preserve"> Олизаровичу И.С. и председателю </w:t>
      </w:r>
      <w:r w:rsidRPr="00E55CD6">
        <w:rPr>
          <w:bCs/>
        </w:rPr>
        <w:t>Гродненск</w:t>
      </w:r>
      <w:r>
        <w:rPr>
          <w:bCs/>
        </w:rPr>
        <w:t>ого</w:t>
      </w:r>
      <w:r w:rsidRPr="00E55CD6">
        <w:rPr>
          <w:bCs/>
        </w:rPr>
        <w:t xml:space="preserve"> областн</w:t>
      </w:r>
      <w:r>
        <w:rPr>
          <w:bCs/>
        </w:rPr>
        <w:t>ого А</w:t>
      </w:r>
      <w:r w:rsidRPr="00E55CD6">
        <w:rPr>
          <w:bCs/>
        </w:rPr>
        <w:t>гропромышленн</w:t>
      </w:r>
      <w:r>
        <w:rPr>
          <w:bCs/>
        </w:rPr>
        <w:t>ого</w:t>
      </w:r>
      <w:r w:rsidRPr="00E55CD6">
        <w:rPr>
          <w:bCs/>
        </w:rPr>
        <w:t xml:space="preserve"> Союз</w:t>
      </w:r>
      <w:r>
        <w:rPr>
          <w:bCs/>
        </w:rPr>
        <w:t>а Козловскому Г.Ф.</w:t>
      </w:r>
    </w:p>
    <w:p w:rsidR="00A17FBD" w:rsidRDefault="00A17FBD" w:rsidP="00A17FBD">
      <w:pPr>
        <w:rPr>
          <w:bCs/>
        </w:rPr>
      </w:pPr>
    </w:p>
    <w:p w:rsidR="00A17FBD" w:rsidRDefault="00A17FBD" w:rsidP="00A17FBD">
      <w:pPr>
        <w:rPr>
          <w:bCs/>
        </w:rPr>
      </w:pPr>
    </w:p>
    <w:p w:rsidR="00A17FBD" w:rsidRDefault="00A17FBD" w:rsidP="00A17FBD">
      <w:pPr>
        <w:rPr>
          <w:bCs/>
        </w:rPr>
      </w:pPr>
    </w:p>
    <w:p w:rsidR="00A17FBD" w:rsidRDefault="00A17FBD" w:rsidP="00A17FBD">
      <w:pPr>
        <w:rPr>
          <w:bCs/>
        </w:rPr>
      </w:pPr>
    </w:p>
    <w:p w:rsidR="00A17FBD" w:rsidRDefault="00A17FBD" w:rsidP="00A17FBD">
      <w:pPr>
        <w:rPr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74"/>
        <w:gridCol w:w="3215"/>
        <w:gridCol w:w="3182"/>
      </w:tblGrid>
      <w:tr w:rsidR="00A17FBD" w:rsidTr="009C7A16">
        <w:tc>
          <w:tcPr>
            <w:tcW w:w="3174" w:type="dxa"/>
          </w:tcPr>
          <w:p w:rsidR="00A17FBD" w:rsidRPr="00E7477F" w:rsidRDefault="00A17FBD" w:rsidP="009C7A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сельскому хозяйству и продовольствию Гродненского областного исполнительного комитета</w:t>
            </w:r>
          </w:p>
          <w:p w:rsidR="00A17FBD" w:rsidRDefault="00A17FBD" w:rsidP="009C7A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215" w:type="dxa"/>
          </w:tcPr>
          <w:p w:rsidR="00A17FBD" w:rsidRDefault="00A17FBD" w:rsidP="009C7A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Гродненской областной организации Белорусского профессионального союза работников агропромышленного комплекса</w:t>
            </w:r>
          </w:p>
        </w:tc>
        <w:tc>
          <w:tcPr>
            <w:tcW w:w="3182" w:type="dxa"/>
          </w:tcPr>
          <w:p w:rsidR="00A17FBD" w:rsidRDefault="001324A5" w:rsidP="009C7A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Гродненско</w:t>
            </w:r>
            <w:r w:rsidRPr="00F40D8A">
              <w:rPr>
                <w:sz w:val="20"/>
                <w:szCs w:val="20"/>
              </w:rPr>
              <w:t xml:space="preserve"> </w:t>
            </w:r>
            <w:r w:rsidR="00A17FBD">
              <w:rPr>
                <w:sz w:val="20"/>
                <w:szCs w:val="20"/>
              </w:rPr>
              <w:t>областного агропромышленного Союза</w:t>
            </w:r>
          </w:p>
        </w:tc>
      </w:tr>
      <w:tr w:rsidR="00A17FBD" w:rsidTr="009C7A16">
        <w:tc>
          <w:tcPr>
            <w:tcW w:w="3174" w:type="dxa"/>
          </w:tcPr>
          <w:p w:rsidR="00A17FBD" w:rsidRDefault="00A17FBD" w:rsidP="009C7A16">
            <w:pPr>
              <w:ind w:firstLine="0"/>
              <w:rPr>
                <w:sz w:val="20"/>
                <w:szCs w:val="20"/>
              </w:rPr>
            </w:pPr>
          </w:p>
          <w:p w:rsidR="00A17FBD" w:rsidRDefault="00A17FBD" w:rsidP="009C7A16">
            <w:pPr>
              <w:ind w:firstLine="0"/>
              <w:rPr>
                <w:sz w:val="20"/>
                <w:szCs w:val="20"/>
              </w:rPr>
            </w:pPr>
          </w:p>
          <w:p w:rsidR="00A17FBD" w:rsidRDefault="00A17FBD" w:rsidP="009C7A1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_______________В.В.Хелский</w:t>
            </w:r>
          </w:p>
        </w:tc>
        <w:tc>
          <w:tcPr>
            <w:tcW w:w="3215" w:type="dxa"/>
          </w:tcPr>
          <w:p w:rsidR="00A17FBD" w:rsidRDefault="00A17FBD" w:rsidP="009C7A16">
            <w:pPr>
              <w:ind w:firstLine="0"/>
              <w:rPr>
                <w:sz w:val="20"/>
                <w:szCs w:val="20"/>
              </w:rPr>
            </w:pPr>
          </w:p>
          <w:p w:rsidR="00A17FBD" w:rsidRDefault="00A17FBD" w:rsidP="009C7A16">
            <w:pPr>
              <w:ind w:firstLine="0"/>
              <w:rPr>
                <w:sz w:val="20"/>
                <w:szCs w:val="20"/>
              </w:rPr>
            </w:pPr>
          </w:p>
          <w:p w:rsidR="00A17FBD" w:rsidRDefault="00A17FBD" w:rsidP="009C7A1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________________И.С.Олизарович</w:t>
            </w:r>
          </w:p>
        </w:tc>
        <w:tc>
          <w:tcPr>
            <w:tcW w:w="3182" w:type="dxa"/>
          </w:tcPr>
          <w:p w:rsidR="00A17FBD" w:rsidRDefault="00A17FBD" w:rsidP="009C7A16">
            <w:pPr>
              <w:ind w:firstLine="0"/>
              <w:rPr>
                <w:sz w:val="20"/>
                <w:szCs w:val="20"/>
              </w:rPr>
            </w:pPr>
          </w:p>
          <w:p w:rsidR="00A17FBD" w:rsidRDefault="00A17FBD" w:rsidP="009C7A16">
            <w:pPr>
              <w:ind w:firstLine="0"/>
              <w:rPr>
                <w:sz w:val="20"/>
                <w:szCs w:val="20"/>
              </w:rPr>
            </w:pPr>
          </w:p>
          <w:p w:rsidR="00A17FBD" w:rsidRDefault="00A17FBD" w:rsidP="009C7A1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______________Г.Ф.Козловский</w:t>
            </w:r>
          </w:p>
        </w:tc>
      </w:tr>
    </w:tbl>
    <w:p w:rsidR="00A17FBD" w:rsidRPr="0054351E" w:rsidRDefault="00A17FBD" w:rsidP="00A17FBD">
      <w:pPr>
        <w:rPr>
          <w:szCs w:val="28"/>
        </w:rPr>
      </w:pPr>
    </w:p>
    <w:p w:rsidR="00A17FBD" w:rsidRDefault="00A17FBD" w:rsidP="00222754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</w:p>
    <w:p w:rsidR="00A17FBD" w:rsidRDefault="00A17FBD" w:rsidP="00222754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</w:p>
    <w:p w:rsidR="00A17FBD" w:rsidRDefault="00A17FBD" w:rsidP="00222754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</w:p>
    <w:p w:rsidR="00A17FBD" w:rsidRDefault="00A17FBD" w:rsidP="00222754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</w:p>
    <w:p w:rsidR="00E941ED" w:rsidRPr="00E55CD6" w:rsidRDefault="001A000B" w:rsidP="001A000B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rPr>
          <w:b/>
          <w:bCs/>
        </w:rPr>
      </w:pPr>
      <w:r w:rsidRPr="00C1003F">
        <w:rPr>
          <w:b/>
          <w:bCs/>
        </w:rPr>
        <w:t xml:space="preserve">                                                  </w:t>
      </w:r>
      <w:r w:rsidR="00B01328">
        <w:rPr>
          <w:b/>
          <w:bCs/>
        </w:rPr>
        <w:t xml:space="preserve">ТАРИФНОЕ </w:t>
      </w:r>
      <w:r w:rsidR="00E941ED" w:rsidRPr="00E55CD6">
        <w:rPr>
          <w:b/>
          <w:bCs/>
        </w:rPr>
        <w:t>СОГЛАШЕНИЕ</w:t>
      </w:r>
    </w:p>
    <w:p w:rsidR="00E941ED" w:rsidRPr="00E55CD6" w:rsidRDefault="00E941ED" w:rsidP="00E55CD6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</w:rPr>
      </w:pPr>
      <w:r w:rsidRPr="00E55CD6">
        <w:rPr>
          <w:b/>
          <w:bCs/>
        </w:rPr>
        <w:t>между комитетом по сельскому хозяйству и продовольствию</w:t>
      </w:r>
      <w:r w:rsidR="008A11F7" w:rsidRPr="00E55CD6">
        <w:rPr>
          <w:b/>
          <w:bCs/>
        </w:rPr>
        <w:t xml:space="preserve"> </w:t>
      </w:r>
      <w:r w:rsidRPr="00E55CD6">
        <w:rPr>
          <w:b/>
          <w:bCs/>
        </w:rPr>
        <w:t>Гродненского облисполкома, Гродненским областным агропромышленным Союзом и Гродненским областным комитетом</w:t>
      </w:r>
      <w:r w:rsidR="00E55CD6">
        <w:rPr>
          <w:b/>
          <w:bCs/>
        </w:rPr>
        <w:t xml:space="preserve"> </w:t>
      </w:r>
      <w:r w:rsidRPr="00E55CD6">
        <w:rPr>
          <w:b/>
          <w:bCs/>
        </w:rPr>
        <w:t>Белорусского профсоюза работников агропромышленного комплекса</w:t>
      </w:r>
      <w:r w:rsidR="008A11F7" w:rsidRPr="00E55CD6">
        <w:rPr>
          <w:b/>
          <w:bCs/>
        </w:rPr>
        <w:t xml:space="preserve"> </w:t>
      </w:r>
      <w:r w:rsidR="00F41A03">
        <w:rPr>
          <w:b/>
          <w:bCs/>
        </w:rPr>
        <w:t>на 201</w:t>
      </w:r>
      <w:r w:rsidR="00F41A03" w:rsidRPr="00F41A03">
        <w:rPr>
          <w:b/>
          <w:bCs/>
        </w:rPr>
        <w:t>7 - 2020</w:t>
      </w:r>
      <w:r w:rsidRPr="00E55CD6">
        <w:rPr>
          <w:b/>
          <w:bCs/>
        </w:rPr>
        <w:t xml:space="preserve"> годы.</w:t>
      </w:r>
    </w:p>
    <w:p w:rsidR="00E941ED" w:rsidRPr="00E55CD6" w:rsidRDefault="00E941ED" w:rsidP="008A11F7">
      <w:pPr>
        <w:widowControl w:val="0"/>
        <w:autoSpaceDE w:val="0"/>
        <w:autoSpaceDN w:val="0"/>
        <w:adjustRightInd w:val="0"/>
        <w:ind w:right="-22"/>
        <w:rPr>
          <w:bCs/>
        </w:rPr>
      </w:pPr>
    </w:p>
    <w:p w:rsidR="00F107B6" w:rsidRDefault="00E941ED" w:rsidP="00E55CD6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Настоящее Соглашение заключено между комитетом по сельскому хозяйству и продовольствию Гродненского областного исполнительного комитета, </w:t>
      </w:r>
      <w:r w:rsidRPr="00DE29A7">
        <w:rPr>
          <w:bCs/>
        </w:rPr>
        <w:t>Гродненск</w:t>
      </w:r>
      <w:r w:rsidR="00F107B6" w:rsidRPr="00DE29A7">
        <w:rPr>
          <w:bCs/>
        </w:rPr>
        <w:t>ой</w:t>
      </w:r>
      <w:r w:rsidRPr="00DE29A7">
        <w:rPr>
          <w:bCs/>
        </w:rPr>
        <w:t xml:space="preserve"> областн</w:t>
      </w:r>
      <w:r w:rsidR="00F107B6" w:rsidRPr="00DE29A7">
        <w:rPr>
          <w:bCs/>
        </w:rPr>
        <w:t>ой</w:t>
      </w:r>
      <w:r w:rsidRPr="00DE29A7">
        <w:rPr>
          <w:bCs/>
        </w:rPr>
        <w:t xml:space="preserve"> </w:t>
      </w:r>
      <w:r w:rsidR="00F107B6" w:rsidRPr="00DE29A7">
        <w:rPr>
          <w:bCs/>
        </w:rPr>
        <w:t>организацией</w:t>
      </w:r>
      <w:r w:rsidRPr="00DE29A7">
        <w:rPr>
          <w:bCs/>
        </w:rPr>
        <w:t xml:space="preserve"> Белорусского профсоюза работников агропромышленного комплекса </w:t>
      </w:r>
      <w:r w:rsidRPr="00E55CD6">
        <w:rPr>
          <w:bCs/>
        </w:rPr>
        <w:t xml:space="preserve">и Гродненским областным агропромышленным Союзом (далее – Стороны), </w:t>
      </w:r>
      <w:r w:rsidR="00F107B6" w:rsidRPr="00E55CD6">
        <w:rPr>
          <w:bCs/>
        </w:rPr>
        <w:t>в соответствии с Конституцией Республики Беларусь,</w:t>
      </w:r>
      <w:r w:rsidR="00F107B6">
        <w:rPr>
          <w:bCs/>
        </w:rPr>
        <w:t xml:space="preserve"> Законом Республики Беларусь «О профессиональных союзах»,</w:t>
      </w:r>
      <w:r w:rsidR="00F107B6" w:rsidRPr="00E55CD6">
        <w:rPr>
          <w:bCs/>
        </w:rPr>
        <w:t xml:space="preserve"> Трудовым Кодексом Республики Беларусь,</w:t>
      </w:r>
      <w:r w:rsidR="00C1003F">
        <w:rPr>
          <w:bCs/>
        </w:rPr>
        <w:t xml:space="preserve"> Указом</w:t>
      </w:r>
      <w:r w:rsidR="00F107B6">
        <w:rPr>
          <w:bCs/>
        </w:rPr>
        <w:t xml:space="preserve"> Президента Республики Беларусь от 15.07.1995 №278</w:t>
      </w:r>
      <w:r w:rsidR="00C1003F">
        <w:rPr>
          <w:bCs/>
        </w:rPr>
        <w:t xml:space="preserve"> (в ред. Указов Президента Республики Беларусь от 23.04.1999 №231, от 05.05.1999 №252, от 17.05.2007</w:t>
      </w:r>
      <w:r w:rsidR="007D7757">
        <w:rPr>
          <w:bCs/>
        </w:rPr>
        <w:t xml:space="preserve"> №239)</w:t>
      </w:r>
      <w:r w:rsidR="00F107B6">
        <w:rPr>
          <w:bCs/>
        </w:rPr>
        <w:t xml:space="preserve"> «О развитии социального партнерства в Республики Беларусь</w:t>
      </w:r>
      <w:r w:rsidR="0041391E">
        <w:rPr>
          <w:bCs/>
        </w:rPr>
        <w:t>»</w:t>
      </w:r>
      <w:r w:rsidR="00E507F7">
        <w:rPr>
          <w:bCs/>
        </w:rPr>
        <w:t>,</w:t>
      </w:r>
      <w:r w:rsidR="00F107B6" w:rsidRPr="00E55CD6">
        <w:rPr>
          <w:bCs/>
        </w:rPr>
        <w:t xml:space="preserve"> Генеральным Соглашением между Прави</w:t>
      </w:r>
      <w:r w:rsidR="00E507F7">
        <w:rPr>
          <w:bCs/>
        </w:rPr>
        <w:t>тельством Республики Беларусь, р</w:t>
      </w:r>
      <w:r w:rsidR="00F107B6" w:rsidRPr="00E55CD6">
        <w:rPr>
          <w:bCs/>
        </w:rPr>
        <w:t>еспубликанскими объединениями нанимателей и профсоюзов, Тарифным Соглашением между Министерством сельского хозяйства и продовольствия Республики Беларусь, Белорусским проф</w:t>
      </w:r>
      <w:r w:rsidR="00E507F7">
        <w:rPr>
          <w:bCs/>
        </w:rPr>
        <w:t>ес</w:t>
      </w:r>
      <w:r w:rsidR="00F107B6" w:rsidRPr="00E55CD6">
        <w:rPr>
          <w:bCs/>
        </w:rPr>
        <w:t>с</w:t>
      </w:r>
      <w:r w:rsidR="00E507F7">
        <w:rPr>
          <w:bCs/>
        </w:rPr>
        <w:t>иональным с</w:t>
      </w:r>
      <w:r w:rsidR="00F107B6" w:rsidRPr="00E55CD6">
        <w:rPr>
          <w:bCs/>
        </w:rPr>
        <w:t>оюзом работников агропромышленного комплекса и Республиканским агропромышленным союзом «БелАПС»</w:t>
      </w:r>
      <w:r w:rsidR="00E507F7">
        <w:rPr>
          <w:bCs/>
        </w:rPr>
        <w:t xml:space="preserve">, </w:t>
      </w:r>
      <w:r w:rsidR="00E507F7" w:rsidRPr="00E507F7">
        <w:t>Соглашением между Гродненским областным исполнительным комитетом, Гродненским областным союзом нанимателей и Гродненским областным объединение</w:t>
      </w:r>
      <w:r w:rsidR="00E507F7">
        <w:t>м профсоюзов</w:t>
      </w:r>
      <w:r w:rsidR="00F107B6" w:rsidRPr="00E55CD6">
        <w:rPr>
          <w:bCs/>
        </w:rPr>
        <w:t xml:space="preserve"> и действующим законодательством Республики Беларусь.</w:t>
      </w:r>
    </w:p>
    <w:p w:rsidR="00E941ED" w:rsidRPr="00E55CD6" w:rsidRDefault="0041391E" w:rsidP="00E55CD6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Соглашение разработано </w:t>
      </w:r>
      <w:r w:rsidR="00E941ED" w:rsidRPr="00E55CD6">
        <w:rPr>
          <w:bCs/>
        </w:rPr>
        <w:t xml:space="preserve">в целях повышения рентабельности и оздоровления финансового состояния агропромышленного производства, обеспечения социально-экономических прав, гарантий, здоровых безопасных условий труда работников, развития трудовой активности, а также обеспечения занятости и предотвращения </w:t>
      </w:r>
      <w:r>
        <w:rPr>
          <w:bCs/>
        </w:rPr>
        <w:t>массовых сокращений работников.</w:t>
      </w:r>
    </w:p>
    <w:p w:rsidR="00E941ED" w:rsidRPr="00E55CD6" w:rsidRDefault="00E941ED" w:rsidP="00E941ED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both"/>
        <w:rPr>
          <w:bCs/>
        </w:rPr>
      </w:pPr>
    </w:p>
    <w:p w:rsidR="00E941ED" w:rsidRDefault="002576D4" w:rsidP="0041391E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  <w:r w:rsidRPr="002576D4">
        <w:rPr>
          <w:b/>
          <w:bCs/>
        </w:rPr>
        <w:t>Раздел 1</w:t>
      </w:r>
      <w:r w:rsidR="003459F0">
        <w:rPr>
          <w:b/>
          <w:bCs/>
        </w:rPr>
        <w:t>.</w:t>
      </w:r>
      <w:r w:rsidRPr="002576D4">
        <w:rPr>
          <w:b/>
          <w:bCs/>
        </w:rPr>
        <w:t xml:space="preserve"> Основные принципы и сфера действия Соглашения</w:t>
      </w:r>
    </w:p>
    <w:p w:rsidR="006303C0" w:rsidRDefault="006303C0" w:rsidP="006303C0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rPr>
          <w:b/>
          <w:bCs/>
        </w:rPr>
      </w:pPr>
      <w:r>
        <w:rPr>
          <w:b/>
          <w:bCs/>
        </w:rPr>
        <w:t xml:space="preserve">             </w:t>
      </w:r>
    </w:p>
    <w:p w:rsidR="0041391E" w:rsidRDefault="006303C0" w:rsidP="006303C0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rPr>
          <w:bCs/>
        </w:rPr>
      </w:pPr>
      <w:r>
        <w:rPr>
          <w:b/>
          <w:bCs/>
        </w:rPr>
        <w:t xml:space="preserve">            1. Стороны договорились о следующем:</w:t>
      </w:r>
    </w:p>
    <w:p w:rsidR="006303C0" w:rsidRDefault="00A24352" w:rsidP="0041391E">
      <w:pPr>
        <w:ind w:firstLine="709"/>
        <w:jc w:val="both"/>
      </w:pPr>
      <w:r w:rsidRPr="001A14D6">
        <w:rPr>
          <w:bCs/>
        </w:rPr>
        <w:t>1.1.</w:t>
      </w:r>
      <w:r w:rsidR="00741AEB" w:rsidRPr="001A14D6">
        <w:t xml:space="preserve"> Соглашение является нормативным актом, </w:t>
      </w:r>
      <w:r w:rsidR="00694CBB" w:rsidRPr="001A14D6">
        <w:t>устанавливающим обязательные отраслевые принципы трудовых, социально-экономических и связанных с ними отношений.</w:t>
      </w:r>
    </w:p>
    <w:p w:rsidR="00741AEB" w:rsidRPr="006904A0" w:rsidRDefault="006303C0" w:rsidP="0041391E">
      <w:pPr>
        <w:ind w:firstLine="709"/>
        <w:jc w:val="both"/>
      </w:pPr>
      <w:r w:rsidRPr="006904A0">
        <w:t>1.2. Нормы, гарантии и льготы</w:t>
      </w:r>
      <w:r w:rsidR="005117BF" w:rsidRPr="006904A0">
        <w:t>, установленные настоящим Соглашением, распространяются на членов профсоюза, работающих в организациях системы сельского хозяйства и про</w:t>
      </w:r>
      <w:r w:rsidR="00080DBE" w:rsidRPr="006904A0">
        <w:t>довольствия Республики Беларусь Гродненской области, областного  агропромышленного Союзоа, профсоюзн</w:t>
      </w:r>
      <w:r w:rsidR="00E10279" w:rsidRPr="006904A0">
        <w:t>ых органов, студентов, учащихся</w:t>
      </w:r>
      <w:r w:rsidR="002D685D" w:rsidRPr="006904A0">
        <w:t xml:space="preserve"> системы учрежде</w:t>
      </w:r>
      <w:r w:rsidR="006904A0" w:rsidRPr="006904A0">
        <w:t xml:space="preserve"> </w:t>
      </w:r>
      <w:r w:rsidR="002D685D" w:rsidRPr="006904A0">
        <w:t xml:space="preserve">ний аграрного образования, а также на членов профсоюза организаций, находящихся на обслуживании Гродненского областного комитета Белорусского </w:t>
      </w:r>
      <w:r w:rsidR="005E5B07" w:rsidRPr="006904A0">
        <w:t>профсоюза работников агропромышленного комплекса.</w:t>
      </w:r>
      <w:r w:rsidR="00E10279" w:rsidRPr="006904A0">
        <w:t xml:space="preserve"> </w:t>
      </w:r>
      <w:r w:rsidR="005117BF" w:rsidRPr="006904A0">
        <w:t xml:space="preserve"> </w:t>
      </w: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1.3. </w:t>
      </w:r>
      <w:r w:rsidR="00E941ED" w:rsidRPr="00E55CD6">
        <w:rPr>
          <w:bCs/>
        </w:rPr>
        <w:t xml:space="preserve">Нормы Соглашения обязательны </w:t>
      </w:r>
      <w:r w:rsidR="00BA6E2E" w:rsidRPr="00E55CD6">
        <w:rPr>
          <w:bCs/>
        </w:rPr>
        <w:t xml:space="preserve">быть к исполнению </w:t>
      </w:r>
      <w:r w:rsidR="00E941ED" w:rsidRPr="00E55CD6">
        <w:rPr>
          <w:bCs/>
        </w:rPr>
        <w:t xml:space="preserve">на территории области как минимальные гарантии при </w:t>
      </w:r>
      <w:r w:rsidR="00810991">
        <w:rPr>
          <w:bCs/>
        </w:rPr>
        <w:t xml:space="preserve">заключении местных Соглашений, </w:t>
      </w:r>
      <w:r w:rsidR="00E941ED" w:rsidRPr="00E55CD6">
        <w:rPr>
          <w:bCs/>
        </w:rPr>
        <w:t>коллективных договоров, а также трудовы</w:t>
      </w:r>
      <w:r w:rsidR="00810991">
        <w:rPr>
          <w:bCs/>
        </w:rPr>
        <w:t>х договоров (контрактов).</w:t>
      </w: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1.4. </w:t>
      </w:r>
      <w:r w:rsidR="00E941ED" w:rsidRPr="00E55CD6">
        <w:rPr>
          <w:bCs/>
        </w:rPr>
        <w:t>В местных соглашениях и в коллективных договорах могут устанавливаться более высокие по сравнению с настоящим Соглашением и действующим законодательством нормы, гарантии и льготы.</w:t>
      </w:r>
    </w:p>
    <w:p w:rsidR="00E941ED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1.5. </w:t>
      </w:r>
      <w:r w:rsidR="00E941ED" w:rsidRPr="00E55CD6">
        <w:rPr>
          <w:bCs/>
        </w:rPr>
        <w:t>Нормы, гарантии и льготы настоящего Соглашения, улучшающие положение работников по сравнению с действующим законодательством, в организациях районной (коммунальной) собственности подтверждаются местными Соглашениями или коллективными договорами.</w:t>
      </w:r>
    </w:p>
    <w:p w:rsidR="00D370CC" w:rsidRDefault="00D370CC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</w:p>
    <w:p w:rsidR="00D370CC" w:rsidRPr="00E55CD6" w:rsidRDefault="00D370CC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lastRenderedPageBreak/>
        <w:t xml:space="preserve">1.6. </w:t>
      </w:r>
      <w:r w:rsidR="00E941ED" w:rsidRPr="00E55CD6">
        <w:rPr>
          <w:bCs/>
        </w:rPr>
        <w:t>Во всех организациях независимо от форм собственности являются недействительными нормы, гарантии и льготы коллективных договоров, ухудшающие положение работников по сравнению с действующим законодательством, а также  по сравнению с настоящим Соглашением.</w:t>
      </w: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1.7. </w:t>
      </w:r>
      <w:r w:rsidR="00E941ED" w:rsidRPr="00E55CD6">
        <w:rPr>
          <w:bCs/>
        </w:rPr>
        <w:t>Текст Соглашения может быть изменён или дополнен только по соглашению Сторон после предварительных переговоров и консультаций. Все изменения и дополнения оформляются протоколом, который является неотъемлемым приложением к Соглашению. Изменения в названии Сторон не влекут за собой прекращение действия настоящего Соглашения. В случае реорганизации органов,  представляющих Стороны Соглашения, их права и обязанности, вытекающие из Соглашения, переходят к правопреемникам.</w:t>
      </w: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E55CD6">
        <w:rPr>
          <w:bCs/>
        </w:rPr>
        <w:t xml:space="preserve">1.8. </w:t>
      </w:r>
      <w:r w:rsidR="00E941ED" w:rsidRPr="00E55CD6">
        <w:rPr>
          <w:bCs/>
        </w:rPr>
        <w:t>Ни одна из Сторон не вправе в течение срока действия Соглашения в одностороннем порядке прекратить выполнение принятых на себя обязательств.</w:t>
      </w:r>
    </w:p>
    <w:p w:rsidR="00E941ED" w:rsidRPr="00E55CD6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>
        <w:rPr>
          <w:bCs/>
        </w:rPr>
        <w:t xml:space="preserve">1.9. </w:t>
      </w:r>
      <w:r w:rsidR="00E941ED" w:rsidRPr="00E55CD6">
        <w:rPr>
          <w:bCs/>
        </w:rPr>
        <w:t>Настоящее Соглашение вступает в силу с момента его подписания и действует до принятия нового, но не более трех лет.</w:t>
      </w:r>
    </w:p>
    <w:p w:rsidR="00E941ED" w:rsidRPr="00E55CD6" w:rsidRDefault="00E941ED" w:rsidP="00E941ED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both"/>
        <w:rPr>
          <w:bCs/>
        </w:rPr>
      </w:pPr>
    </w:p>
    <w:p w:rsidR="00E941ED" w:rsidRDefault="003D22B7" w:rsidP="003D22B7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  <w:r w:rsidRPr="003D22B7">
        <w:rPr>
          <w:b/>
          <w:bCs/>
        </w:rPr>
        <w:t xml:space="preserve">Раздел </w:t>
      </w:r>
      <w:r w:rsidR="003459F0">
        <w:rPr>
          <w:b/>
          <w:bCs/>
        </w:rPr>
        <w:t>2.</w:t>
      </w:r>
      <w:r w:rsidRPr="003D22B7">
        <w:rPr>
          <w:b/>
          <w:bCs/>
          <w:sz w:val="20"/>
          <w:szCs w:val="20"/>
        </w:rPr>
        <w:t xml:space="preserve"> </w:t>
      </w:r>
      <w:r w:rsidRPr="003D22B7">
        <w:rPr>
          <w:b/>
          <w:bCs/>
        </w:rPr>
        <w:t xml:space="preserve">Обязательства сторон по обеспечению стабильной работы коллективов организаций </w:t>
      </w:r>
    </w:p>
    <w:p w:rsidR="00B60E68" w:rsidRPr="003D22B7" w:rsidRDefault="00B60E68" w:rsidP="003D22B7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</w:p>
    <w:p w:rsidR="008A11F7" w:rsidRPr="00E55CD6" w:rsidRDefault="00B60E68" w:rsidP="008A11F7">
      <w:pPr>
        <w:tabs>
          <w:tab w:val="left" w:pos="3285"/>
        </w:tabs>
        <w:ind w:firstLine="709"/>
        <w:rPr>
          <w:bCs/>
        </w:rPr>
      </w:pPr>
      <w:r>
        <w:rPr>
          <w:bCs/>
        </w:rPr>
        <w:t xml:space="preserve">2.  </w:t>
      </w:r>
      <w:r w:rsidR="00E941ED" w:rsidRPr="00E55CD6">
        <w:rPr>
          <w:bCs/>
        </w:rPr>
        <w:t>Стороны настоящего Соглашения обязуются:</w:t>
      </w:r>
    </w:p>
    <w:p w:rsidR="00E941ED" w:rsidRPr="00E55CD6" w:rsidRDefault="004C4DDA" w:rsidP="00D12FC9">
      <w:pPr>
        <w:tabs>
          <w:tab w:val="left" w:pos="3285"/>
        </w:tabs>
        <w:ind w:firstLine="709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1</w:t>
      </w:r>
      <w:r w:rsidR="00E941ED" w:rsidRPr="00E55CD6">
        <w:rPr>
          <w:bCs/>
        </w:rPr>
        <w:t>. Постоянно анализировать производственную деятельность, социально-экономическое и финансовое состояние организаций агропромышленного комплекса области, совместно решать возникающие острые проблемы, оперативно вырабатывать и осуществлять меры по обеспечению стабильной работы организаций отрасли, наращиванию объёмов производства.</w:t>
      </w:r>
    </w:p>
    <w:p w:rsidR="00E941ED" w:rsidRPr="00E55CD6" w:rsidRDefault="004C4DDA" w:rsidP="00E941ED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2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 xml:space="preserve">Осуществлять совместный контроль за деятельностью организаций, правильным использованием материальных, энергетических и финансовых ресурсов, выполнением должностными лицами субъектов хозяйствования, возложенных на них функций по реализации экономических и социальных программ, коллективных договоров, соглашений.   </w:t>
      </w:r>
    </w:p>
    <w:p w:rsidR="00E941ED" w:rsidRPr="00E55CD6" w:rsidRDefault="004C4DDA" w:rsidP="00E941ED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3</w:t>
      </w:r>
      <w:r w:rsidR="00E941ED" w:rsidRPr="00E55CD6">
        <w:rPr>
          <w:bCs/>
        </w:rPr>
        <w:t>.</w:t>
      </w:r>
      <w:r w:rsidR="00E941ED" w:rsidRPr="00E55CD6">
        <w:t xml:space="preserve"> </w:t>
      </w:r>
      <w:r w:rsidR="00E941ED" w:rsidRPr="00E55CD6">
        <w:rPr>
          <w:bCs/>
        </w:rPr>
        <w:t xml:space="preserve">Проводить </w:t>
      </w:r>
      <w:r w:rsidR="00A5137F" w:rsidRPr="00E55CD6">
        <w:rPr>
          <w:bCs/>
        </w:rPr>
        <w:t xml:space="preserve">совместную </w:t>
      </w:r>
      <w:r w:rsidR="00E941ED" w:rsidRPr="00E55CD6">
        <w:rPr>
          <w:bCs/>
        </w:rPr>
        <w:t>работу по организации трудового соперничества,</w:t>
      </w:r>
      <w:r w:rsidR="00E941ED" w:rsidRPr="00E55CD6">
        <w:t xml:space="preserve"> </w:t>
      </w:r>
      <w:r w:rsidR="00E941ED" w:rsidRPr="00E55CD6">
        <w:rPr>
          <w:bCs/>
        </w:rPr>
        <w:t>смотров технического творчества, в том числе по профессиям среди молодежи, уделять особое внимание пропаганде передового опыта, укреплять трудовую и исполнительскую дисциплину.</w:t>
      </w:r>
    </w:p>
    <w:p w:rsidR="00E941ED" w:rsidRPr="00E55CD6" w:rsidRDefault="004C4DDA" w:rsidP="00E941ED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4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 xml:space="preserve">Подводить </w:t>
      </w:r>
      <w:r w:rsidR="00A5137F" w:rsidRPr="00E55CD6">
        <w:rPr>
          <w:bCs/>
        </w:rPr>
        <w:t xml:space="preserve">совместно </w:t>
      </w:r>
      <w:r w:rsidR="00E941ED" w:rsidRPr="00E55CD6">
        <w:rPr>
          <w:bCs/>
        </w:rPr>
        <w:t>итоги трудового соревнования, смотров-конкурсов, среди районов, коллективов организаций, работников отрасли по истечению хозяйственного (календарного) года или в сроки, установленные условиями соревнований.</w:t>
      </w:r>
    </w:p>
    <w:p w:rsidR="00E941ED" w:rsidRPr="00E55CD6" w:rsidRDefault="004C4DDA" w:rsidP="00E941ED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5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>Предоставлять на безвозмездной основе производственную, социально-экономическую, статистическую и иную информацию.</w:t>
      </w:r>
    </w:p>
    <w:p w:rsidR="00E941ED" w:rsidRPr="00E55CD6" w:rsidRDefault="004C4DDA" w:rsidP="00E941ED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6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>Обеспечивать создание необходимых условий и организовывать культурно-массовую, физкультурно-оздоровительную и спортивную работу.</w:t>
      </w:r>
    </w:p>
    <w:p w:rsidR="00E941ED" w:rsidRPr="00E03968" w:rsidRDefault="004C4DDA" w:rsidP="00A5137F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7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>Продолжить работу по реализации Указов Президента РБ от 2 сентября 1996 года №346 «О некоторых мерах по развитию жилищного строительства на селе», от 3 марта 1998 года №98 «О дополнительных мерах по развитию жилищного строительства на селе»</w:t>
      </w:r>
      <w:r w:rsidR="00377F68">
        <w:rPr>
          <w:bCs/>
        </w:rPr>
        <w:t>,</w:t>
      </w:r>
      <w:r w:rsidR="00432B30" w:rsidRPr="00E55CD6">
        <w:rPr>
          <w:bCs/>
        </w:rPr>
        <w:t xml:space="preserve"> </w:t>
      </w:r>
      <w:r w:rsidR="00432B30" w:rsidRPr="00E03968">
        <w:rPr>
          <w:bCs/>
        </w:rPr>
        <w:t xml:space="preserve">от </w:t>
      </w:r>
      <w:r w:rsidR="008F1CAF" w:rsidRPr="00E03968">
        <w:rPr>
          <w:bCs/>
        </w:rPr>
        <w:t>16 декабря 2013 г</w:t>
      </w:r>
      <w:r w:rsidR="00432B30" w:rsidRPr="00E03968">
        <w:rPr>
          <w:bCs/>
        </w:rPr>
        <w:t>. №56</w:t>
      </w:r>
      <w:r w:rsidR="008F1CAF" w:rsidRPr="00E03968">
        <w:rPr>
          <w:bCs/>
        </w:rPr>
        <w:t>3</w:t>
      </w:r>
      <w:r w:rsidR="00432B30" w:rsidRPr="00E03968">
        <w:rPr>
          <w:bCs/>
        </w:rPr>
        <w:t xml:space="preserve"> «О некоторых </w:t>
      </w:r>
      <w:r w:rsidR="008F1CAF" w:rsidRPr="00E03968">
        <w:rPr>
          <w:bCs/>
        </w:rPr>
        <w:t xml:space="preserve">вопросах правового </w:t>
      </w:r>
      <w:r w:rsidR="00432B30" w:rsidRPr="00E03968">
        <w:rPr>
          <w:bCs/>
        </w:rPr>
        <w:t>регулировани</w:t>
      </w:r>
      <w:r w:rsidR="008F1CAF" w:rsidRPr="00E03968">
        <w:rPr>
          <w:bCs/>
        </w:rPr>
        <w:t>я</w:t>
      </w:r>
      <w:r w:rsidR="00432B30" w:rsidRPr="00E03968">
        <w:rPr>
          <w:bCs/>
        </w:rPr>
        <w:t xml:space="preserve"> жилищных отношений»</w:t>
      </w:r>
      <w:r w:rsidR="00E941ED" w:rsidRPr="00E03968">
        <w:rPr>
          <w:bCs/>
        </w:rPr>
        <w:t>.</w:t>
      </w:r>
    </w:p>
    <w:p w:rsidR="00E941ED" w:rsidRDefault="004C4DDA" w:rsidP="00E941ED">
      <w:pPr>
        <w:ind w:firstLine="720"/>
        <w:jc w:val="both"/>
        <w:rPr>
          <w:bCs/>
        </w:rPr>
      </w:pPr>
      <w:r w:rsidRPr="00E55CD6">
        <w:rPr>
          <w:bCs/>
        </w:rPr>
        <w:t>2.</w:t>
      </w:r>
      <w:r w:rsidR="00061F5F">
        <w:rPr>
          <w:bCs/>
        </w:rPr>
        <w:t>8</w:t>
      </w:r>
      <w:r w:rsidR="00A24352" w:rsidRPr="00E55CD6">
        <w:rPr>
          <w:bCs/>
        </w:rPr>
        <w:t xml:space="preserve">. </w:t>
      </w:r>
      <w:r w:rsidR="00A5137F" w:rsidRPr="00E55CD6">
        <w:rPr>
          <w:bCs/>
        </w:rPr>
        <w:t>Совместно о</w:t>
      </w:r>
      <w:r w:rsidR="00E941ED" w:rsidRPr="00E55CD6">
        <w:rPr>
          <w:bCs/>
        </w:rPr>
        <w:t xml:space="preserve">рганизовывать </w:t>
      </w:r>
      <w:r w:rsidR="00A5137F" w:rsidRPr="00E55CD6">
        <w:rPr>
          <w:bCs/>
        </w:rPr>
        <w:t xml:space="preserve">различного рода </w:t>
      </w:r>
      <w:r w:rsidR="00E941ED" w:rsidRPr="00E55CD6">
        <w:rPr>
          <w:bCs/>
        </w:rPr>
        <w:t xml:space="preserve">соревнования среди районов, организаций, трудовых коллективов. Принимать участие в контроле за рациональным использованием топливно-энергетических и материальных ресурсов. Широко пропагандировать необходимость соблюдения режима повсеместной экономической </w:t>
      </w:r>
      <w:r w:rsidR="00A5137F" w:rsidRPr="00E55CD6">
        <w:rPr>
          <w:bCs/>
        </w:rPr>
        <w:t>безопасности</w:t>
      </w:r>
      <w:r w:rsidR="00E941ED" w:rsidRPr="00E55CD6">
        <w:rPr>
          <w:bCs/>
        </w:rPr>
        <w:t>. Обязательства по экономии энергоресурсов, ГСМ, сырья и материалов, внедрению энергосберегающих технологий предусматривать в коллективных договорах.</w:t>
      </w:r>
    </w:p>
    <w:p w:rsidR="00D370CC" w:rsidRPr="00E55CD6" w:rsidRDefault="00D370CC" w:rsidP="00E941ED">
      <w:pPr>
        <w:ind w:firstLine="720"/>
        <w:jc w:val="both"/>
        <w:rPr>
          <w:bCs/>
        </w:rPr>
      </w:pPr>
    </w:p>
    <w:p w:rsidR="00E941ED" w:rsidRPr="00E55CD6" w:rsidRDefault="00E941ED" w:rsidP="00E941ED">
      <w:pPr>
        <w:ind w:firstLine="720"/>
        <w:jc w:val="both"/>
        <w:rPr>
          <w:bCs/>
        </w:rPr>
      </w:pPr>
    </w:p>
    <w:p w:rsidR="00E941ED" w:rsidRPr="00D370CC" w:rsidRDefault="00D370CC" w:rsidP="00E941ED">
      <w:pPr>
        <w:ind w:firstLine="720"/>
        <w:jc w:val="center"/>
        <w:rPr>
          <w:b/>
          <w:bCs/>
        </w:rPr>
      </w:pPr>
      <w:r w:rsidRPr="00D370CC">
        <w:rPr>
          <w:b/>
          <w:bCs/>
        </w:rPr>
        <w:t>Раздел 3</w:t>
      </w:r>
      <w:r w:rsidR="003459F0">
        <w:rPr>
          <w:b/>
          <w:bCs/>
        </w:rPr>
        <w:t xml:space="preserve">. </w:t>
      </w:r>
      <w:r w:rsidRPr="00D370CC">
        <w:rPr>
          <w:b/>
          <w:bCs/>
        </w:rPr>
        <w:t xml:space="preserve">Оплата труда и ее регулирование  </w:t>
      </w:r>
    </w:p>
    <w:p w:rsidR="00E941ED" w:rsidRPr="00E55CD6" w:rsidRDefault="00E941ED" w:rsidP="00E941ED"/>
    <w:p w:rsidR="00E941ED" w:rsidRPr="00E55CD6" w:rsidRDefault="00D370CC" w:rsidP="00061F5F">
      <w:pPr>
        <w:ind w:firstLine="709"/>
        <w:jc w:val="both"/>
        <w:rPr>
          <w:bCs/>
        </w:rPr>
      </w:pPr>
      <w:r>
        <w:rPr>
          <w:bCs/>
        </w:rPr>
        <w:t>3.</w:t>
      </w:r>
      <w:r w:rsidR="00A24352" w:rsidRPr="00E55CD6">
        <w:rPr>
          <w:bCs/>
        </w:rPr>
        <w:t xml:space="preserve"> </w:t>
      </w:r>
      <w:r w:rsidR="00E941ED" w:rsidRPr="00E55CD6">
        <w:rPr>
          <w:bCs/>
        </w:rPr>
        <w:t>Стороны считают, что основной задачей в области труда и заработной платы является приближение заработной платы работников, занятых в агропромышленном производстве, к уровню средней заработной платы по народному хозяйству области.</w:t>
      </w:r>
    </w:p>
    <w:p w:rsidR="00E941ED" w:rsidRPr="00E55CD6" w:rsidRDefault="00D370CC" w:rsidP="00E941ED">
      <w:pPr>
        <w:ind w:firstLine="720"/>
        <w:jc w:val="both"/>
        <w:rPr>
          <w:bCs/>
        </w:rPr>
      </w:pPr>
      <w:r>
        <w:rPr>
          <w:bCs/>
        </w:rPr>
        <w:t>3.1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>Стороны признают, что: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в организациях всех форм собственности тарифные ставки и должностные оклады по соответствующим профессионально-квалифицированным категориям работников устанавливаются не ниже тарифов, определенных по тарифным коэффициентам  Единой тарифной сетки работников Республики Беларусь и устанавливаемой Правительством Республики Беларусь тарифной ставке первого разряда;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613005" w:rsidRPr="00E55CD6">
        <w:rPr>
          <w:bCs/>
        </w:rPr>
        <w:t>рекомендовать тарификацию</w:t>
      </w:r>
      <w:r w:rsidR="00E941ED" w:rsidRPr="00E55CD6">
        <w:rPr>
          <w:bCs/>
        </w:rPr>
        <w:t xml:space="preserve"> работ, присвоение разрядов раб</w:t>
      </w:r>
      <w:r w:rsidR="00240BDF">
        <w:rPr>
          <w:bCs/>
        </w:rPr>
        <w:t>очим и специалистам осуществлять</w:t>
      </w:r>
      <w:r w:rsidR="00E941ED" w:rsidRPr="00E55CD6">
        <w:rPr>
          <w:bCs/>
        </w:rPr>
        <w:t xml:space="preserve"> в соответствии с Единой республиканской тарифной сеткой с учётом ежемесячных доплат, установленных Правительством Республики Беларусь для работников организаций, финансируемых из бюджета, поправочных коэффициентов по технологическим видам работ, а также доплат за продукцию работникам сельскохозяйственных организаций, дополнительной оплаты за качественное и своевременное выполнение работ;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устанавливать в коллективных договорах более высокий уровень МЗП и размер тарифной ставки первого разряда при условии достижения роста производства и реализации продукции, повышения их эффективности, отсутствия задолженности по выплате заработной платы;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разработка Положений о премировании работников производится на основании Рекомендаций по премированию работников </w:t>
      </w:r>
      <w:r w:rsidR="00C1492F">
        <w:rPr>
          <w:bCs/>
        </w:rPr>
        <w:t>коммерческих организаций по результатам финансово-хозяйственной деятельности</w:t>
      </w:r>
      <w:r w:rsidR="00E941ED" w:rsidRPr="00E55CD6">
        <w:rPr>
          <w:bCs/>
        </w:rPr>
        <w:t>, утверждённых постановлением Министерства труда</w:t>
      </w:r>
      <w:r w:rsidR="00C1492F">
        <w:rPr>
          <w:bCs/>
        </w:rPr>
        <w:t xml:space="preserve"> и социальной защиты</w:t>
      </w:r>
      <w:r w:rsidR="00E941ED" w:rsidRPr="00E55CD6">
        <w:rPr>
          <w:bCs/>
        </w:rPr>
        <w:t xml:space="preserve"> Республики Беларусь от </w:t>
      </w:r>
      <w:r w:rsidR="00C1492F">
        <w:rPr>
          <w:bCs/>
        </w:rPr>
        <w:t>28</w:t>
      </w:r>
      <w:r w:rsidR="00E941ED" w:rsidRPr="00E55CD6">
        <w:rPr>
          <w:bCs/>
        </w:rPr>
        <w:t xml:space="preserve"> </w:t>
      </w:r>
      <w:r w:rsidR="00C1492F">
        <w:rPr>
          <w:bCs/>
        </w:rPr>
        <w:t>февраля</w:t>
      </w:r>
      <w:r w:rsidR="00E941ED" w:rsidRPr="00E55CD6">
        <w:rPr>
          <w:bCs/>
        </w:rPr>
        <w:t xml:space="preserve"> 201</w:t>
      </w:r>
      <w:r w:rsidR="00C1492F">
        <w:rPr>
          <w:bCs/>
        </w:rPr>
        <w:t>2</w:t>
      </w:r>
      <w:r w:rsidR="00E941ED" w:rsidRPr="00E55CD6">
        <w:rPr>
          <w:bCs/>
        </w:rPr>
        <w:t xml:space="preserve"> года №</w:t>
      </w:r>
      <w:r w:rsidR="00C1492F">
        <w:rPr>
          <w:bCs/>
        </w:rPr>
        <w:t>2</w:t>
      </w:r>
      <w:r w:rsidR="00E941ED" w:rsidRPr="00E55CD6">
        <w:rPr>
          <w:bCs/>
        </w:rPr>
        <w:t>9. Положение о премировании работников утверждается руководителем организации по согласованию с профсоюзом;</w:t>
      </w:r>
    </w:p>
    <w:p w:rsidR="00A24352" w:rsidRPr="00E55CD6" w:rsidRDefault="00E941ED" w:rsidP="00435778">
      <w:pPr>
        <w:ind w:firstLine="708"/>
        <w:jc w:val="both"/>
        <w:rPr>
          <w:bCs/>
        </w:rPr>
      </w:pPr>
      <w:r w:rsidRPr="00E55CD6">
        <w:rPr>
          <w:bCs/>
        </w:rPr>
        <w:t>- включать в коллективные договоры норму, предоставляющую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осуществлять индексацию заработной платы в соответствии с Законом Республики Беларусь «Об индексации доходов населения с учётом инфляции» и перерасчёт заработной платы при нарушении сроков её выплаты на один календарный месяц и более по сравнению со сроком, установленным в коллективном договоре;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устанавливать и соблюдать всеми нанимателями, кроме организаций, финансируемых из бюджета и пользующихся государственными дотациями, минимальные гарантий размеров оплаты труда на уровне не ниже республиканских тарифов по оплате труда. Республиканские тарифы оплаты труда определяются по тарифным коэффициентам Единой сетки работников Республики Беларусь и устанавливаемой Правительством Республики Беларусь </w:t>
      </w:r>
      <w:r w:rsidR="00D032A2" w:rsidRPr="00E55CD6">
        <w:rPr>
          <w:bCs/>
        </w:rPr>
        <w:t>тарифной ставк</w:t>
      </w:r>
      <w:r w:rsidR="00D032A2">
        <w:rPr>
          <w:bCs/>
        </w:rPr>
        <w:t>е первого разряда с участием профсоюза</w:t>
      </w:r>
      <w:r w:rsidR="00E941ED" w:rsidRPr="00E55CD6">
        <w:rPr>
          <w:bCs/>
        </w:rPr>
        <w:t xml:space="preserve"> </w:t>
      </w:r>
      <w:r w:rsidR="00D032A2">
        <w:rPr>
          <w:bCs/>
        </w:rPr>
        <w:t>(</w:t>
      </w:r>
      <w:r w:rsidR="00E941ED" w:rsidRPr="00E55CD6">
        <w:rPr>
          <w:bCs/>
        </w:rPr>
        <w:t>ст. 60 Трудового кодекса Республики Беларусь);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размер минимальной заработной платы (месячной и часовой), установленный законодательством, является обязательным для нанимателей в качестве низшей границы оплаты труда (часть третья статьи 3 Закона Республики Беларусь от 17 июля 2002 года «Об установлении и порядке повышения размера минимальной заработной платы»);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размер минимальной заработной платы в течение года подлежит индексации в порядке, предусмотренном законодательством для индексации доходов населения с учётом инфляции (часть третья статьи 2 Закона Республики Беларусь от 17 июля 2002 года «Об установлении и порядке повышения размера минимальной платы») и выплачивается в денежных единицах Республики Беларусь;</w:t>
      </w:r>
    </w:p>
    <w:p w:rsidR="00FA7DC9" w:rsidRPr="00E55CD6" w:rsidRDefault="00A24352" w:rsidP="00D032A2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при снижении тарификации работников в результате перехода организаций на Единую тарифную сетку работников Республики Беларусь предусматривать сохранение должностей руководителей и специалистов и их должностных окладов путём выделения для </w:t>
      </w:r>
      <w:r w:rsidR="00E941ED" w:rsidRPr="00E55CD6">
        <w:rPr>
          <w:bCs/>
        </w:rPr>
        <w:lastRenderedPageBreak/>
        <w:t xml:space="preserve">них расчётной ставки первого разряда. В дальнейшем увеличение тарифной ставки первого разряда руководителей и специалистов может производится после того, как тарифная ставка первого разряда, определённая для рабочих, достигнет расчётной ставки руководителей и специалистов (руководителя организации – в меру роста тарифной ставки); 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обеспечение выплаты заработной платы во всех организациях (независимо от форм собственности) не реже двух раз в месяц;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своевременно выплачивать заработную плату работникам (в сроки, оговоренные в коллективном, трудовом договорах), а в случае её задержки выплату индексировать на индекс роста потребительских цен, утверждаемый Министерством статистики и анализа Республики Беларусь, в соответствии с законодательством Республики Беларусь</w:t>
      </w:r>
      <w:r w:rsidR="00432B30" w:rsidRPr="00E55CD6">
        <w:rPr>
          <w:bCs/>
        </w:rPr>
        <w:t>;</w:t>
      </w:r>
    </w:p>
    <w:p w:rsidR="00432B30" w:rsidRPr="00E55CD6" w:rsidRDefault="00432B30" w:rsidP="00A24352">
      <w:pPr>
        <w:ind w:firstLine="708"/>
        <w:jc w:val="both"/>
        <w:rPr>
          <w:bCs/>
        </w:rPr>
      </w:pPr>
      <w:r w:rsidRPr="00E55CD6">
        <w:rPr>
          <w:bCs/>
        </w:rPr>
        <w:t>- выплату отпускных не позднее, чем за два дня до начала отпуска;</w:t>
      </w:r>
    </w:p>
    <w:p w:rsidR="00432B30" w:rsidRPr="00E55CD6" w:rsidRDefault="00432B30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выдачу ежемесячно каждому работнику расчётного листка не позднее, чем за один день до установленного срока выплаты заработной платы с указанием в нём составных частей заработной платы, причитающейся ему за соответствующий период, размеров удержаний из заработной платы, а также общей суммы заработной платы, подлежащей выплате </w:t>
      </w:r>
      <w:r w:rsidR="00380936" w:rsidRPr="00E55CD6">
        <w:rPr>
          <w:bCs/>
        </w:rPr>
        <w:t>(</w:t>
      </w:r>
      <w:r w:rsidRPr="00E55CD6">
        <w:rPr>
          <w:bCs/>
        </w:rPr>
        <w:t xml:space="preserve">ст. 80 </w:t>
      </w:r>
      <w:r w:rsidR="00D032A2">
        <w:rPr>
          <w:bCs/>
        </w:rPr>
        <w:t>ТК РБ</w:t>
      </w:r>
      <w:r w:rsidR="00380936" w:rsidRPr="00E55CD6">
        <w:rPr>
          <w:bCs/>
        </w:rPr>
        <w:t>);</w:t>
      </w:r>
    </w:p>
    <w:p w:rsidR="00E941ED" w:rsidRPr="00E55CD6" w:rsidRDefault="00380936" w:rsidP="00380936">
      <w:pPr>
        <w:ind w:firstLine="708"/>
        <w:jc w:val="both"/>
        <w:rPr>
          <w:bCs/>
        </w:rPr>
      </w:pPr>
      <w:r w:rsidRPr="00E55CD6">
        <w:rPr>
          <w:bCs/>
        </w:rPr>
        <w:t>-все причитающиеся выплаты при увольнении работника</w:t>
      </w:r>
      <w:r w:rsidR="00D032A2">
        <w:rPr>
          <w:bCs/>
        </w:rPr>
        <w:t xml:space="preserve"> в день увольнения (ст. 77 ТК РБ</w:t>
      </w:r>
      <w:r w:rsidRPr="00E55CD6">
        <w:rPr>
          <w:bCs/>
        </w:rPr>
        <w:t>)</w:t>
      </w:r>
      <w:r w:rsidR="00D032A2">
        <w:rPr>
          <w:bCs/>
        </w:rPr>
        <w:t>;</w:t>
      </w:r>
    </w:p>
    <w:p w:rsidR="00E941ED" w:rsidRPr="00E55CD6" w:rsidRDefault="00D370CC" w:rsidP="00D032A2">
      <w:pPr>
        <w:ind w:firstLine="709"/>
        <w:jc w:val="both"/>
        <w:rPr>
          <w:bCs/>
        </w:rPr>
      </w:pPr>
      <w:r>
        <w:rPr>
          <w:bCs/>
        </w:rPr>
        <w:t>3.2</w:t>
      </w:r>
      <w:r w:rsidR="00D032A2">
        <w:rPr>
          <w:bCs/>
        </w:rPr>
        <w:t xml:space="preserve">. </w:t>
      </w:r>
      <w:r w:rsidR="00E941ED" w:rsidRPr="00E55CD6">
        <w:rPr>
          <w:bCs/>
        </w:rPr>
        <w:t>Выплата надбавок, доплат и повышение оплаты производится в размерах не ниже установленных законодательством:</w:t>
      </w:r>
    </w:p>
    <w:p w:rsidR="00E941ED" w:rsidRPr="001A14D6" w:rsidRDefault="00A24352" w:rsidP="00A24352">
      <w:pPr>
        <w:ind w:firstLine="708"/>
        <w:jc w:val="both"/>
        <w:rPr>
          <w:bCs/>
        </w:rPr>
      </w:pPr>
      <w:r w:rsidRPr="001A14D6">
        <w:rPr>
          <w:bCs/>
        </w:rPr>
        <w:t xml:space="preserve">- </w:t>
      </w:r>
      <w:r w:rsidR="00614475" w:rsidRPr="001A14D6">
        <w:rPr>
          <w:bCs/>
        </w:rPr>
        <w:t>за каждый час работы в сверхурочное время, в государственные праздники, праздничные дни и выходные дни сверх заработной платы, начисленной за указанное время, производится доплата:</w:t>
      </w:r>
    </w:p>
    <w:p w:rsidR="00614475" w:rsidRPr="001A14D6" w:rsidRDefault="00614475" w:rsidP="00614475">
      <w:pPr>
        <w:ind w:firstLine="1134"/>
        <w:jc w:val="both"/>
        <w:rPr>
          <w:bCs/>
        </w:rPr>
      </w:pPr>
      <w:r w:rsidRPr="001A14D6">
        <w:rPr>
          <w:bCs/>
        </w:rPr>
        <w:t xml:space="preserve">1) </w:t>
      </w:r>
      <w:r w:rsidR="00E941ED" w:rsidRPr="001A14D6">
        <w:rPr>
          <w:bCs/>
        </w:rPr>
        <w:t>работникам со сдельной оплатой труда</w:t>
      </w:r>
      <w:r w:rsidRPr="001A14D6">
        <w:rPr>
          <w:bCs/>
        </w:rPr>
        <w:t xml:space="preserve"> - </w:t>
      </w:r>
      <w:r w:rsidR="00E941ED" w:rsidRPr="001A14D6">
        <w:rPr>
          <w:bCs/>
        </w:rPr>
        <w:t xml:space="preserve"> не ниже </w:t>
      </w:r>
      <w:r w:rsidRPr="001A14D6">
        <w:rPr>
          <w:bCs/>
        </w:rPr>
        <w:t>сдельных</w:t>
      </w:r>
      <w:r w:rsidR="00E941ED" w:rsidRPr="001A14D6">
        <w:rPr>
          <w:bCs/>
        </w:rPr>
        <w:t xml:space="preserve"> расценок</w:t>
      </w:r>
      <w:r w:rsidRPr="001A14D6">
        <w:rPr>
          <w:bCs/>
        </w:rPr>
        <w:t>;</w:t>
      </w:r>
    </w:p>
    <w:p w:rsidR="00E941ED" w:rsidRPr="001A14D6" w:rsidRDefault="00614475" w:rsidP="00614475">
      <w:pPr>
        <w:ind w:firstLine="1134"/>
        <w:jc w:val="both"/>
        <w:rPr>
          <w:bCs/>
        </w:rPr>
      </w:pPr>
      <w:r w:rsidRPr="001A14D6">
        <w:rPr>
          <w:bCs/>
        </w:rPr>
        <w:t>2) работникам с повреме</w:t>
      </w:r>
      <w:r w:rsidR="00E941ED" w:rsidRPr="001A14D6">
        <w:rPr>
          <w:bCs/>
        </w:rPr>
        <w:t>нной оплатой труда</w:t>
      </w:r>
      <w:r w:rsidRPr="001A14D6">
        <w:rPr>
          <w:bCs/>
        </w:rPr>
        <w:t xml:space="preserve"> -</w:t>
      </w:r>
      <w:r w:rsidR="00E941ED" w:rsidRPr="001A14D6">
        <w:rPr>
          <w:bCs/>
        </w:rPr>
        <w:t xml:space="preserve"> не ниже часовых</w:t>
      </w:r>
      <w:r w:rsidRPr="001A14D6">
        <w:rPr>
          <w:bCs/>
        </w:rPr>
        <w:t xml:space="preserve"> тарифных</w:t>
      </w:r>
      <w:r w:rsidR="00E941ED" w:rsidRPr="001A14D6">
        <w:rPr>
          <w:bCs/>
        </w:rPr>
        <w:t xml:space="preserve"> ставок (окладов);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за работу с тяжелыми и вредными, особо тяжелыми и особо вредными условиями труда – не ниже 0,10 - 0,31 процента месячной ставки первого разряда, принятой в организации, но не ниже её уровня, утверждаемого Правительством Республики Беларусь, за каждый час работы в особых условиях, с учётом степени тяжести и вредности труда;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за работу в ночное время  или в ночную смену при сменном режиме работы производятся доплаты в размере, устанавливаемом коллективным дого</w:t>
      </w:r>
      <w:r w:rsidR="006C4F24" w:rsidRPr="00E55CD6">
        <w:rPr>
          <w:bCs/>
        </w:rPr>
        <w:t>вором, соглашением, но не ниже 4</w:t>
      </w:r>
      <w:r w:rsidR="00E941ED" w:rsidRPr="00E55CD6">
        <w:rPr>
          <w:bCs/>
        </w:rPr>
        <w:t>0 процентов часовой тарифной ставки (оклада) работника, а для организаций, финансируемых из бюджета и пользующихся государственными дотациями, - Правительством Республики Беларусь или уполномоченным им органом;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в случае простоя работников не по их вине, доплата производится не ниже 2/3 установленной работнику ставки (оклада);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бригадирам (звеньевым) из числа работающих, не освобождённых от основной работы, за руководство бригадой (звеном), производится доплата не менее 10% тарифной ставки (оклада);</w:t>
      </w:r>
    </w:p>
    <w:p w:rsidR="00E941ED" w:rsidRPr="00E55CD6" w:rsidRDefault="00A24352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за совмещение профессий (должностей), расширение зон обслуживания, выполнение работы временно отсутствующего работника устанавливается доплата нанимателем, с согласия работника, в пределах имеющихся средств, но не выше тарифной ставки (оклада) по выполняемой работе.</w:t>
      </w:r>
    </w:p>
    <w:p w:rsidR="00380936" w:rsidRPr="00E55CD6" w:rsidRDefault="00EE4870" w:rsidP="00A24352">
      <w:pPr>
        <w:ind w:firstLine="708"/>
        <w:jc w:val="both"/>
        <w:rPr>
          <w:bCs/>
        </w:rPr>
      </w:pPr>
      <w:r>
        <w:rPr>
          <w:bCs/>
        </w:rPr>
        <w:t>3.3. Рекомендовать нанимателям в пределах имеющихся средств выплачивать за</w:t>
      </w:r>
      <w:r w:rsidR="00380936" w:rsidRPr="00E55CD6">
        <w:rPr>
          <w:bCs/>
        </w:rPr>
        <w:t xml:space="preserve"> классность:</w:t>
      </w:r>
    </w:p>
    <w:p w:rsidR="00380936" w:rsidRPr="00E55CD6" w:rsidRDefault="00380936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трактористам-машинистам </w:t>
      </w:r>
      <w:r w:rsidRPr="00E55CD6">
        <w:rPr>
          <w:bCs/>
          <w:lang w:val="en-US"/>
        </w:rPr>
        <w:t>I</w:t>
      </w:r>
      <w:r w:rsidRPr="00E55CD6">
        <w:rPr>
          <w:bCs/>
        </w:rPr>
        <w:t xml:space="preserve"> класса – 20 процентов;</w:t>
      </w:r>
    </w:p>
    <w:p w:rsidR="00380936" w:rsidRPr="00E55CD6" w:rsidRDefault="00380936" w:rsidP="00A24352">
      <w:pPr>
        <w:ind w:firstLine="708"/>
        <w:jc w:val="both"/>
        <w:rPr>
          <w:bCs/>
        </w:rPr>
      </w:pPr>
      <w:r w:rsidRPr="00E55CD6">
        <w:rPr>
          <w:bCs/>
        </w:rPr>
        <w:t xml:space="preserve">- трактористам-машинистам </w:t>
      </w:r>
      <w:r w:rsidRPr="00E55CD6">
        <w:rPr>
          <w:bCs/>
          <w:lang w:val="en-US"/>
        </w:rPr>
        <w:t>I</w:t>
      </w:r>
      <w:r w:rsidR="00BA754C" w:rsidRPr="00E55CD6">
        <w:rPr>
          <w:bCs/>
          <w:lang w:val="en-US"/>
        </w:rPr>
        <w:t>I</w:t>
      </w:r>
      <w:r w:rsidRPr="00E55CD6">
        <w:rPr>
          <w:bCs/>
        </w:rPr>
        <w:t xml:space="preserve"> класса –</w:t>
      </w:r>
      <w:r w:rsidR="00BA754C" w:rsidRPr="00E55CD6">
        <w:rPr>
          <w:bCs/>
        </w:rPr>
        <w:t xml:space="preserve"> 10</w:t>
      </w:r>
      <w:r w:rsidRPr="00E55CD6">
        <w:rPr>
          <w:bCs/>
        </w:rPr>
        <w:t xml:space="preserve"> процентов</w:t>
      </w:r>
      <w:r w:rsidR="00BA754C" w:rsidRPr="00E55CD6">
        <w:rPr>
          <w:bCs/>
        </w:rPr>
        <w:t xml:space="preserve"> сдельного заработка</w:t>
      </w:r>
      <w:r w:rsidRPr="00E55CD6">
        <w:rPr>
          <w:bCs/>
        </w:rPr>
        <w:t>;</w:t>
      </w:r>
    </w:p>
    <w:p w:rsidR="00BA754C" w:rsidRPr="00E55CD6" w:rsidRDefault="00BA754C" w:rsidP="00BA754C">
      <w:pPr>
        <w:ind w:firstLine="708"/>
        <w:jc w:val="both"/>
        <w:rPr>
          <w:bCs/>
        </w:rPr>
      </w:pPr>
      <w:r w:rsidRPr="00E55CD6">
        <w:rPr>
          <w:bCs/>
        </w:rPr>
        <w:t xml:space="preserve">- водителям </w:t>
      </w:r>
      <w:r w:rsidRPr="00E55CD6">
        <w:rPr>
          <w:bCs/>
          <w:lang w:val="en-US"/>
        </w:rPr>
        <w:t>I</w:t>
      </w:r>
      <w:r w:rsidRPr="00E55CD6">
        <w:rPr>
          <w:bCs/>
        </w:rPr>
        <w:t xml:space="preserve"> класса – 25 процентов;</w:t>
      </w:r>
    </w:p>
    <w:p w:rsidR="00BA754C" w:rsidRPr="00E55CD6" w:rsidRDefault="00BA754C" w:rsidP="00BA754C">
      <w:pPr>
        <w:ind w:firstLine="708"/>
        <w:jc w:val="both"/>
        <w:rPr>
          <w:bCs/>
        </w:rPr>
      </w:pPr>
      <w:r w:rsidRPr="00E55CD6">
        <w:rPr>
          <w:bCs/>
        </w:rPr>
        <w:t xml:space="preserve">- водителям </w:t>
      </w:r>
      <w:r w:rsidRPr="00E55CD6">
        <w:rPr>
          <w:bCs/>
          <w:lang w:val="en-US"/>
        </w:rPr>
        <w:t>II</w:t>
      </w:r>
      <w:r w:rsidRPr="00E55CD6">
        <w:rPr>
          <w:bCs/>
        </w:rPr>
        <w:t xml:space="preserve"> класса – 10 процентов от установленной тарифной ставки;</w:t>
      </w:r>
    </w:p>
    <w:p w:rsidR="00BA754C" w:rsidRPr="00E55CD6" w:rsidRDefault="00BA754C" w:rsidP="00BA754C">
      <w:pPr>
        <w:ind w:firstLine="708"/>
        <w:jc w:val="both"/>
        <w:rPr>
          <w:bCs/>
        </w:rPr>
      </w:pPr>
      <w:r w:rsidRPr="00E55CD6">
        <w:rPr>
          <w:bCs/>
        </w:rPr>
        <w:t>- доплаты рабочим, занятым в животноводстве, за мастерство в размере</w:t>
      </w:r>
      <w:r w:rsidR="00761518">
        <w:rPr>
          <w:bCs/>
        </w:rPr>
        <w:t>:</w:t>
      </w:r>
    </w:p>
    <w:p w:rsidR="00BA754C" w:rsidRPr="00E55CD6" w:rsidRDefault="00BA754C" w:rsidP="00761518">
      <w:pPr>
        <w:ind w:firstLine="1134"/>
        <w:jc w:val="both"/>
        <w:rPr>
          <w:bCs/>
        </w:rPr>
      </w:pPr>
      <w:r w:rsidRPr="00E55CD6">
        <w:rPr>
          <w:bCs/>
        </w:rPr>
        <w:t xml:space="preserve">мастер животноводства </w:t>
      </w:r>
      <w:r w:rsidRPr="00E55CD6">
        <w:rPr>
          <w:bCs/>
          <w:lang w:val="en-US"/>
        </w:rPr>
        <w:t>I</w:t>
      </w:r>
      <w:r w:rsidRPr="00E55CD6">
        <w:rPr>
          <w:bCs/>
        </w:rPr>
        <w:t xml:space="preserve"> класса – 20 процентов;</w:t>
      </w:r>
    </w:p>
    <w:p w:rsidR="00BA754C" w:rsidRPr="00E55CD6" w:rsidRDefault="00BA754C" w:rsidP="00761518">
      <w:pPr>
        <w:ind w:firstLine="1134"/>
        <w:jc w:val="both"/>
        <w:rPr>
          <w:bCs/>
        </w:rPr>
      </w:pPr>
      <w:r w:rsidRPr="00E55CD6">
        <w:rPr>
          <w:bCs/>
        </w:rPr>
        <w:t xml:space="preserve">мастер животноводства </w:t>
      </w:r>
      <w:r w:rsidRPr="00E55CD6">
        <w:rPr>
          <w:bCs/>
          <w:lang w:val="en-US"/>
        </w:rPr>
        <w:t>II</w:t>
      </w:r>
      <w:r w:rsidRPr="00E55CD6">
        <w:rPr>
          <w:bCs/>
        </w:rPr>
        <w:t xml:space="preserve"> класса - 10 процентов заработной платы; </w:t>
      </w:r>
    </w:p>
    <w:p w:rsidR="00BA754C" w:rsidRPr="00E55CD6" w:rsidRDefault="00BA754C" w:rsidP="00BA754C">
      <w:pPr>
        <w:ind w:firstLine="708"/>
        <w:jc w:val="both"/>
        <w:rPr>
          <w:bCs/>
        </w:rPr>
      </w:pPr>
      <w:r w:rsidRPr="00E55CD6">
        <w:rPr>
          <w:bCs/>
        </w:rPr>
        <w:lastRenderedPageBreak/>
        <w:t>- надбавки специалистам, работающим в сельскохозяйс</w:t>
      </w:r>
      <w:r w:rsidR="00761518">
        <w:rPr>
          <w:bCs/>
        </w:rPr>
        <w:t>твенных организациях, за звание:</w:t>
      </w:r>
    </w:p>
    <w:p w:rsidR="00BA754C" w:rsidRPr="00E55CD6" w:rsidRDefault="00BA754C" w:rsidP="00761518">
      <w:pPr>
        <w:ind w:firstLine="1134"/>
        <w:jc w:val="both"/>
        <w:rPr>
          <w:bCs/>
        </w:rPr>
      </w:pPr>
      <w:r w:rsidRPr="00E55CD6">
        <w:rPr>
          <w:bCs/>
        </w:rPr>
        <w:t xml:space="preserve">специалист сельского хозяйства </w:t>
      </w:r>
      <w:r w:rsidRPr="00E55CD6">
        <w:rPr>
          <w:bCs/>
          <w:lang w:val="en-US"/>
        </w:rPr>
        <w:t>I</w:t>
      </w:r>
      <w:r w:rsidRPr="00E55CD6">
        <w:rPr>
          <w:bCs/>
        </w:rPr>
        <w:t xml:space="preserve"> класса – 50 процентов;</w:t>
      </w:r>
    </w:p>
    <w:p w:rsidR="00BA754C" w:rsidRPr="00E55CD6" w:rsidRDefault="00BA754C" w:rsidP="00761518">
      <w:pPr>
        <w:ind w:firstLine="1134"/>
        <w:jc w:val="both"/>
        <w:rPr>
          <w:bCs/>
        </w:rPr>
      </w:pPr>
      <w:r w:rsidRPr="00E55CD6">
        <w:rPr>
          <w:bCs/>
        </w:rPr>
        <w:t xml:space="preserve">специалист сельского хозяйства </w:t>
      </w:r>
      <w:r w:rsidRPr="00E55CD6">
        <w:rPr>
          <w:bCs/>
          <w:lang w:val="en-US"/>
        </w:rPr>
        <w:t>II</w:t>
      </w:r>
      <w:r w:rsidRPr="00E55CD6">
        <w:rPr>
          <w:bCs/>
        </w:rPr>
        <w:t xml:space="preserve"> класса – 30 процентов должностного оклада;</w:t>
      </w:r>
    </w:p>
    <w:p w:rsidR="00E941ED" w:rsidRPr="00E55CD6" w:rsidRDefault="00E941ED" w:rsidP="006C4F24">
      <w:pPr>
        <w:jc w:val="both"/>
        <w:rPr>
          <w:bCs/>
        </w:rPr>
      </w:pPr>
    </w:p>
    <w:p w:rsidR="00E941ED" w:rsidRPr="00E55CD6" w:rsidRDefault="007C6803" w:rsidP="00761518">
      <w:pPr>
        <w:ind w:firstLine="709"/>
        <w:jc w:val="both"/>
        <w:rPr>
          <w:bCs/>
        </w:rPr>
      </w:pPr>
      <w:r>
        <w:rPr>
          <w:bCs/>
        </w:rPr>
        <w:t>3.4</w:t>
      </w:r>
      <w:r w:rsidR="006C4F24" w:rsidRPr="00E55CD6">
        <w:rPr>
          <w:bCs/>
        </w:rPr>
        <w:t>.</w:t>
      </w:r>
      <w:r w:rsidR="00B23647" w:rsidRPr="00E55CD6">
        <w:rPr>
          <w:bCs/>
        </w:rPr>
        <w:t xml:space="preserve"> </w:t>
      </w:r>
      <w:r w:rsidR="00CD17FB" w:rsidRPr="00E55CD6">
        <w:rPr>
          <w:bCs/>
        </w:rPr>
        <w:t>Рекомендовать</w:t>
      </w:r>
      <w:r w:rsidR="003746D2" w:rsidRPr="00E55CD6">
        <w:rPr>
          <w:bCs/>
        </w:rPr>
        <w:t xml:space="preserve"> производить</w:t>
      </w:r>
      <w:r w:rsidR="00CD17FB" w:rsidRPr="00E55CD6">
        <w:rPr>
          <w:bCs/>
        </w:rPr>
        <w:t xml:space="preserve"> </w:t>
      </w:r>
      <w:r w:rsidR="001E6751" w:rsidRPr="00E55CD6">
        <w:rPr>
          <w:bCs/>
        </w:rPr>
        <w:t>доплату из средств нанимателя председателям (бухгалтерам) первичным  организациям профсою</w:t>
      </w:r>
      <w:r w:rsidR="00380936" w:rsidRPr="00E55CD6">
        <w:rPr>
          <w:bCs/>
        </w:rPr>
        <w:t xml:space="preserve">за работников АПК в размере </w:t>
      </w:r>
      <w:r w:rsidR="00CD17FB" w:rsidRPr="00E55CD6">
        <w:rPr>
          <w:bCs/>
        </w:rPr>
        <w:t>от 1</w:t>
      </w:r>
      <w:r w:rsidR="00380936" w:rsidRPr="00E55CD6">
        <w:rPr>
          <w:bCs/>
        </w:rPr>
        <w:t xml:space="preserve"> до 10</w:t>
      </w:r>
      <w:r w:rsidR="001E6751" w:rsidRPr="00E55CD6">
        <w:rPr>
          <w:bCs/>
        </w:rPr>
        <w:t xml:space="preserve"> базовых величин;</w:t>
      </w:r>
    </w:p>
    <w:p w:rsidR="006C4F24" w:rsidRPr="00E55CD6" w:rsidRDefault="007C6803" w:rsidP="00761518">
      <w:pPr>
        <w:ind w:firstLine="709"/>
        <w:jc w:val="both"/>
      </w:pPr>
      <w:r>
        <w:rPr>
          <w:bCs/>
        </w:rPr>
        <w:t>3.5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>Стороны согласились, что изменение условий оплаты труда, предусмотренные коллективными договорами, производится только по согласованию с профсоюзными комитетами в пределах средств, зарабо</w:t>
      </w:r>
      <w:r w:rsidR="008A11F7" w:rsidRPr="00E55CD6">
        <w:rPr>
          <w:bCs/>
        </w:rPr>
        <w:t>танных коллективами организаций.</w:t>
      </w:r>
    </w:p>
    <w:p w:rsidR="006C4F24" w:rsidRPr="00E55CD6" w:rsidRDefault="006C4F24" w:rsidP="006C4F24">
      <w:pPr>
        <w:jc w:val="center"/>
      </w:pPr>
    </w:p>
    <w:p w:rsidR="00761518" w:rsidRDefault="001168E9" w:rsidP="00484BB0">
      <w:pPr>
        <w:jc w:val="center"/>
      </w:pPr>
      <w:r w:rsidRPr="001168E9">
        <w:rPr>
          <w:b/>
        </w:rPr>
        <w:t>Раздел 4</w:t>
      </w:r>
      <w:r w:rsidR="003459F0">
        <w:rPr>
          <w:b/>
        </w:rPr>
        <w:t>.</w:t>
      </w:r>
      <w:r w:rsidRPr="001168E9">
        <w:rPr>
          <w:b/>
        </w:rPr>
        <w:t xml:space="preserve"> Социальные гарантии и компенсации</w:t>
      </w:r>
    </w:p>
    <w:p w:rsidR="00690F07" w:rsidRPr="00E55CD6" w:rsidRDefault="001168E9" w:rsidP="00761518">
      <w:pPr>
        <w:ind w:firstLine="709"/>
      </w:pPr>
      <w:r>
        <w:t xml:space="preserve">4. </w:t>
      </w:r>
      <w:r w:rsidR="00034F3A" w:rsidRPr="00E55CD6">
        <w:t>С</w:t>
      </w:r>
      <w:r w:rsidR="00690F07" w:rsidRPr="00E55CD6">
        <w:t>тороны договорились, что:</w:t>
      </w:r>
    </w:p>
    <w:p w:rsidR="00690F07" w:rsidRPr="00E55CD6" w:rsidRDefault="004C4DDA" w:rsidP="00761518">
      <w:pPr>
        <w:ind w:firstLine="709"/>
        <w:jc w:val="both"/>
      </w:pPr>
      <w:r w:rsidRPr="00E55CD6">
        <w:t>4.</w:t>
      </w:r>
      <w:r w:rsidR="00761518">
        <w:t>1</w:t>
      </w:r>
      <w:r w:rsidR="00034F3A" w:rsidRPr="00E55CD6">
        <w:t>. В</w:t>
      </w:r>
      <w:r w:rsidR="00690F07" w:rsidRPr="00E55CD6">
        <w:t>едение документов по учёту граждан, нуждающихся в улучшении жилищных условий, по месту работы осуществляют работники, назначенные нанимателем;</w:t>
      </w:r>
    </w:p>
    <w:p w:rsidR="00690F07" w:rsidRPr="00E55CD6" w:rsidRDefault="00761518" w:rsidP="00761518">
      <w:pPr>
        <w:ind w:firstLine="709"/>
        <w:jc w:val="both"/>
      </w:pPr>
      <w:r>
        <w:t>4.2</w:t>
      </w:r>
      <w:r w:rsidR="00034F3A" w:rsidRPr="00E55CD6">
        <w:t>. П</w:t>
      </w:r>
      <w:r w:rsidR="00690F07" w:rsidRPr="00E55CD6">
        <w:t>остановку на очередь для обеспечения жильём и распределение жилой площади производить на основании совместного решения нанимателя и профкома организации в соответствии с законодательством;</w:t>
      </w:r>
    </w:p>
    <w:p w:rsidR="008041ED" w:rsidRPr="00E55CD6" w:rsidRDefault="00761518" w:rsidP="00761518">
      <w:pPr>
        <w:ind w:firstLine="709"/>
        <w:jc w:val="both"/>
      </w:pPr>
      <w:r>
        <w:t>4.3</w:t>
      </w:r>
      <w:r w:rsidR="00034F3A" w:rsidRPr="00E55CD6">
        <w:t>. Н</w:t>
      </w:r>
      <w:r w:rsidR="00690F07" w:rsidRPr="00E55CD6">
        <w:t>е реже одного раза в год анализировать обеспеченность работников жильём и принимать возможные меры по улучшению их жилищных условий;</w:t>
      </w:r>
    </w:p>
    <w:p w:rsidR="00690F07" w:rsidRPr="00E55CD6" w:rsidRDefault="00761518" w:rsidP="00761518">
      <w:pPr>
        <w:ind w:firstLine="709"/>
        <w:jc w:val="both"/>
      </w:pPr>
      <w:r>
        <w:t>4.4</w:t>
      </w:r>
      <w:r w:rsidR="00034F3A" w:rsidRPr="00E55CD6">
        <w:t>. П</w:t>
      </w:r>
      <w:r w:rsidR="008041ED" w:rsidRPr="00E55CD6">
        <w:t>ри наличии средств (прибыли, оставшейся в распоряжении организации)</w:t>
      </w:r>
      <w:r w:rsidR="00484BB0" w:rsidRPr="00484BB0">
        <w:t xml:space="preserve"> </w:t>
      </w:r>
      <w:r w:rsidR="00484BB0">
        <w:t>наниматели</w:t>
      </w:r>
      <w:r w:rsidR="008041ED" w:rsidRPr="00E55CD6">
        <w:t xml:space="preserve"> предоставляют заёмные денежные средства на строительство, покупку, ремонт жилья;</w:t>
      </w:r>
    </w:p>
    <w:p w:rsidR="00DF214C" w:rsidRPr="00E55CD6" w:rsidRDefault="00761518" w:rsidP="00761518">
      <w:pPr>
        <w:ind w:firstLine="709"/>
        <w:jc w:val="both"/>
      </w:pPr>
      <w:r>
        <w:t>4.5</w:t>
      </w:r>
      <w:r w:rsidR="008041ED" w:rsidRPr="00E55CD6">
        <w:t xml:space="preserve">. </w:t>
      </w:r>
      <w:r w:rsidR="00034F3A" w:rsidRPr="00E55CD6">
        <w:t>В</w:t>
      </w:r>
      <w:r w:rsidR="008041ED" w:rsidRPr="00E55CD6">
        <w:t>ыделяют в первую очередь жилые помещения нуждающимся в улучшении жилищных условий и состоящим на учёте б</w:t>
      </w:r>
      <w:r w:rsidR="00DF214C" w:rsidRPr="00E55CD6">
        <w:t>олее 5 лет следующим категориям:</w:t>
      </w:r>
    </w:p>
    <w:p w:rsidR="008041ED" w:rsidRPr="00E55CD6" w:rsidRDefault="008041ED" w:rsidP="00690F07">
      <w:pPr>
        <w:jc w:val="both"/>
      </w:pPr>
      <w:r w:rsidRPr="00E55CD6">
        <w:tab/>
        <w:t>- участникам ВОВ и приравненным к ним в установленном порядке лицам, инвалидам 1 и 2 групп;</w:t>
      </w:r>
      <w:r w:rsidRPr="00E55CD6">
        <w:tab/>
      </w:r>
    </w:p>
    <w:p w:rsidR="008041ED" w:rsidRPr="00E55CD6" w:rsidRDefault="008041ED" w:rsidP="00690F07">
      <w:pPr>
        <w:jc w:val="both"/>
      </w:pPr>
      <w:r w:rsidRPr="00E55CD6">
        <w:tab/>
        <w:t>- работникам проработавшим не менее 30 лет в отрасли;</w:t>
      </w:r>
    </w:p>
    <w:p w:rsidR="00034F3A" w:rsidRPr="00E55CD6" w:rsidRDefault="008041ED" w:rsidP="00690F07">
      <w:pPr>
        <w:jc w:val="both"/>
      </w:pPr>
      <w:r w:rsidRPr="00E55CD6">
        <w:tab/>
        <w:t xml:space="preserve">- </w:t>
      </w:r>
      <w:r w:rsidR="00034F3A" w:rsidRPr="00E55CD6">
        <w:t>многодетным семьям, семьям при рождении «двойни» и более детей;</w:t>
      </w:r>
    </w:p>
    <w:p w:rsidR="00034F3A" w:rsidRPr="00E55CD6" w:rsidRDefault="00034F3A" w:rsidP="00690F07">
      <w:pPr>
        <w:jc w:val="both"/>
      </w:pPr>
      <w:r w:rsidRPr="00E55CD6">
        <w:tab/>
        <w:t>- одиноким матерям, отцам, опекунам имеющих несовершеннолетних детей.</w:t>
      </w:r>
    </w:p>
    <w:p w:rsidR="00034F3A" w:rsidRPr="00E55CD6" w:rsidRDefault="00034F3A" w:rsidP="00943B01">
      <w:pPr>
        <w:ind w:firstLine="709"/>
        <w:jc w:val="both"/>
      </w:pPr>
      <w:r w:rsidRPr="00E55CD6">
        <w:t>4</w:t>
      </w:r>
      <w:r w:rsidR="00943B01">
        <w:t>.6</w:t>
      </w:r>
      <w:r w:rsidRPr="00E55CD6">
        <w:t>. Наниматели согласовывают с профсоюзными комитетами локальные нормативные акты, касающиеся правил проживания, пропускного режима и работы общежитий;</w:t>
      </w:r>
    </w:p>
    <w:p w:rsidR="008041ED" w:rsidRPr="00E55CD6" w:rsidRDefault="00943B01" w:rsidP="00943B01">
      <w:pPr>
        <w:ind w:firstLine="709"/>
        <w:jc w:val="both"/>
      </w:pPr>
      <w:r>
        <w:t>4.7</w:t>
      </w:r>
      <w:r w:rsidR="00034F3A" w:rsidRPr="00E55CD6">
        <w:t>. Распределение мест в общежитиях производится по совместному решению администрации и профсоюзного комитета;</w:t>
      </w:r>
    </w:p>
    <w:p w:rsidR="00DF214C" w:rsidRPr="00E55CD6" w:rsidRDefault="00943B01" w:rsidP="00943B01">
      <w:pPr>
        <w:ind w:firstLine="709"/>
        <w:jc w:val="both"/>
      </w:pPr>
      <w:r>
        <w:t>4.8</w:t>
      </w:r>
      <w:r w:rsidR="00034F3A" w:rsidRPr="00E55CD6">
        <w:t>. При наличии средств производить:</w:t>
      </w:r>
    </w:p>
    <w:p w:rsidR="00034F3A" w:rsidRPr="00E55CD6" w:rsidRDefault="00034F3A" w:rsidP="00690F07">
      <w:pPr>
        <w:jc w:val="both"/>
      </w:pPr>
      <w:r w:rsidRPr="00E55CD6">
        <w:tab/>
        <w:t>- полную или частичную оплату путёвки или курсовки работникам в оздоровительные учреждения республики;</w:t>
      </w:r>
    </w:p>
    <w:p w:rsidR="00034F3A" w:rsidRPr="00E55CD6" w:rsidRDefault="00034F3A" w:rsidP="00690F07">
      <w:pPr>
        <w:jc w:val="both"/>
      </w:pPr>
      <w:r w:rsidRPr="00E55CD6">
        <w:tab/>
        <w:t xml:space="preserve">- </w:t>
      </w:r>
      <w:r w:rsidR="004237D8" w:rsidRPr="00E55CD6">
        <w:t>частичную или полную компенсацию стоимости питания в производственных столовых;</w:t>
      </w:r>
    </w:p>
    <w:p w:rsidR="00FA7DC9" w:rsidRPr="00E55CD6" w:rsidRDefault="004237D8" w:rsidP="006C4F24">
      <w:pPr>
        <w:jc w:val="both"/>
      </w:pPr>
      <w:r w:rsidRPr="00E55CD6">
        <w:tab/>
        <w:t>- выплату материальной помощи неработающим пенсионерам ко Дню пожилых людей, участникам и инвалидам ВОВ ко Дню Победы, ветеранам труда и работникам – членам профсоюза к профессиональным праздникам и в других случаях определённых в коллективном договоре;</w:t>
      </w:r>
    </w:p>
    <w:p w:rsidR="004237D8" w:rsidRPr="00E55CD6" w:rsidRDefault="004237D8" w:rsidP="006C4F24">
      <w:pPr>
        <w:ind w:firstLine="708"/>
        <w:jc w:val="both"/>
      </w:pPr>
      <w:r w:rsidRPr="00E55CD6">
        <w:t>- выделение необходимых средств для организации и проведения культурно-массовой и физкультурно-оздоровительной работы;</w:t>
      </w:r>
    </w:p>
    <w:p w:rsidR="004237D8" w:rsidRPr="00E55CD6" w:rsidRDefault="004237D8" w:rsidP="00690F07">
      <w:pPr>
        <w:jc w:val="both"/>
      </w:pPr>
      <w:r w:rsidRPr="00E55CD6">
        <w:tab/>
        <w:t>- поощрение работников – штатных инструкторов – методистов, организаторов и участников физкультурно-спортивных мероприятий и художественной самодеятельности;</w:t>
      </w:r>
    </w:p>
    <w:p w:rsidR="004237D8" w:rsidRPr="00E55CD6" w:rsidRDefault="004237D8" w:rsidP="00690F07">
      <w:pPr>
        <w:jc w:val="both"/>
      </w:pPr>
      <w:r w:rsidRPr="00E55CD6">
        <w:tab/>
        <w:t>- оказывать единовременную помощь в размере 10 базовых величин, работающим в организаци</w:t>
      </w:r>
      <w:r w:rsidR="00DF214C" w:rsidRPr="00E55CD6">
        <w:t>и женщинам при рождении ребёнка.</w:t>
      </w:r>
    </w:p>
    <w:p w:rsidR="004237D8" w:rsidRPr="008954DF" w:rsidRDefault="004C4DDA" w:rsidP="00943B01">
      <w:pPr>
        <w:ind w:firstLine="709"/>
        <w:jc w:val="both"/>
      </w:pPr>
      <w:r w:rsidRPr="008954DF">
        <w:t>4.</w:t>
      </w:r>
      <w:r w:rsidR="00943B01" w:rsidRPr="008954DF">
        <w:t>9</w:t>
      </w:r>
      <w:r w:rsidR="002B38BB" w:rsidRPr="008954DF">
        <w:t xml:space="preserve">. </w:t>
      </w:r>
      <w:r w:rsidR="005B157F" w:rsidRPr="008954DF">
        <w:t>Ж</w:t>
      </w:r>
      <w:r w:rsidR="004237D8" w:rsidRPr="008954DF">
        <w:t>енщинам</w:t>
      </w:r>
      <w:r w:rsidR="002B38BB" w:rsidRPr="008954DF">
        <w:t xml:space="preserve"> (матери, мачехе)</w:t>
      </w:r>
      <w:r w:rsidR="004237D8" w:rsidRPr="008954DF">
        <w:t>, мужчинам</w:t>
      </w:r>
      <w:r w:rsidR="002B38BB" w:rsidRPr="008954DF">
        <w:t xml:space="preserve"> (</w:t>
      </w:r>
      <w:r w:rsidR="00913EBB" w:rsidRPr="008954DF">
        <w:t>отцу, отчиму</w:t>
      </w:r>
      <w:r w:rsidR="002B38BB" w:rsidRPr="008954DF">
        <w:t>)</w:t>
      </w:r>
      <w:r w:rsidR="00913EBB" w:rsidRPr="008954DF">
        <w:t>, опекуну (попечителю), воспитывающей (воспитывающему)</w:t>
      </w:r>
      <w:r w:rsidR="00D80AB3" w:rsidRPr="008954DF">
        <w:t xml:space="preserve"> двоих</w:t>
      </w:r>
      <w:r w:rsidR="004237D8" w:rsidRPr="008954DF">
        <w:t xml:space="preserve"> детей в возрасте до 16 лет, </w:t>
      </w:r>
      <w:r w:rsidR="00C40138" w:rsidRPr="008954DF">
        <w:t xml:space="preserve">одиноким, разведённым, вдовам и вдовцам воспитывающих детей такого же возраста, предоставлять по </w:t>
      </w:r>
      <w:r w:rsidR="00D80AB3" w:rsidRPr="008954DF">
        <w:lastRenderedPageBreak/>
        <w:t>ее (его)</w:t>
      </w:r>
      <w:r w:rsidR="00C40138" w:rsidRPr="008954DF">
        <w:t xml:space="preserve"> заявлению ежемесячно свободный от работы день с оплатой его в разм</w:t>
      </w:r>
      <w:r w:rsidR="00AF2EB3" w:rsidRPr="008954DF">
        <w:t>ере среднего дневного заработка.</w:t>
      </w:r>
    </w:p>
    <w:p w:rsidR="006C4F24" w:rsidRPr="00E55CD6" w:rsidRDefault="004C4DDA" w:rsidP="00943B01">
      <w:pPr>
        <w:ind w:firstLine="709"/>
        <w:jc w:val="both"/>
      </w:pPr>
      <w:r w:rsidRPr="00E55CD6">
        <w:t>4.1</w:t>
      </w:r>
      <w:r w:rsidR="00943B01">
        <w:t>0</w:t>
      </w:r>
      <w:r w:rsidR="005B157F" w:rsidRPr="00E55CD6">
        <w:t>.</w:t>
      </w:r>
      <w:r w:rsidR="00C40138" w:rsidRPr="00E55CD6">
        <w:t xml:space="preserve"> </w:t>
      </w:r>
      <w:r w:rsidR="005B157F" w:rsidRPr="00E55CD6">
        <w:t>П</w:t>
      </w:r>
      <w:r w:rsidR="00C40138" w:rsidRPr="00E55CD6">
        <w:t>ри наличии средств семьям, имеющим трёх и более детей, компенсировать 50 процентов расходов на содержание детей в</w:t>
      </w:r>
      <w:r w:rsidR="00AF2EB3" w:rsidRPr="00E55CD6">
        <w:t xml:space="preserve"> детских дошкольных учреждениях.</w:t>
      </w:r>
    </w:p>
    <w:p w:rsidR="00C40138" w:rsidRPr="00E55CD6" w:rsidRDefault="004C4DDA" w:rsidP="00943B01">
      <w:pPr>
        <w:ind w:firstLine="709"/>
        <w:jc w:val="both"/>
      </w:pPr>
      <w:r w:rsidRPr="00E55CD6">
        <w:t>4.1</w:t>
      </w:r>
      <w:r w:rsidR="00943B01">
        <w:t>1</w:t>
      </w:r>
      <w:r w:rsidR="005B157F" w:rsidRPr="00E55CD6">
        <w:t>.</w:t>
      </w:r>
      <w:r w:rsidR="00C40138" w:rsidRPr="00E55CD6">
        <w:t xml:space="preserve"> </w:t>
      </w:r>
      <w:r w:rsidR="005B157F" w:rsidRPr="00E55CD6">
        <w:t>З</w:t>
      </w:r>
      <w:r w:rsidR="00C40138" w:rsidRPr="00E55CD6">
        <w:t xml:space="preserve">а счёт средств организаций и профсоюза выделять путёвки в детские оздоровительные лагеря республики школьникам из многодетных семей, семьям, где есть родители – инвалиды, а также детям – инвалидам </w:t>
      </w:r>
      <w:r w:rsidR="00AF2EB3" w:rsidRPr="00E55CD6">
        <w:t>и одиноким матерям (отцам).</w:t>
      </w:r>
    </w:p>
    <w:p w:rsidR="00C40138" w:rsidRPr="00E55CD6" w:rsidRDefault="004C4DDA" w:rsidP="00943B01">
      <w:pPr>
        <w:ind w:firstLine="709"/>
        <w:jc w:val="both"/>
      </w:pPr>
      <w:r w:rsidRPr="00E55CD6">
        <w:t>4.1</w:t>
      </w:r>
      <w:r w:rsidR="00943B01">
        <w:t>2</w:t>
      </w:r>
      <w:r w:rsidR="005B157F" w:rsidRPr="00E55CD6">
        <w:t>. П</w:t>
      </w:r>
      <w:r w:rsidR="00C40138" w:rsidRPr="00E55CD6">
        <w:t xml:space="preserve">редоставляется женщинам (мужчинам) имеющим двух или более </w:t>
      </w:r>
      <w:r w:rsidR="005B157F" w:rsidRPr="00E55CD6">
        <w:t>детей до 16 лет, отпуск в л</w:t>
      </w:r>
      <w:r w:rsidR="00AF2EB3" w:rsidRPr="00E55CD6">
        <w:t>етнее или удобное для них время.</w:t>
      </w:r>
    </w:p>
    <w:p w:rsidR="005B157F" w:rsidRPr="00E55CD6" w:rsidRDefault="004C4DDA" w:rsidP="00943B01">
      <w:pPr>
        <w:ind w:firstLine="709"/>
        <w:jc w:val="both"/>
      </w:pPr>
      <w:r w:rsidRPr="00E55CD6">
        <w:t>4.1</w:t>
      </w:r>
      <w:r w:rsidR="00943B01">
        <w:t>3</w:t>
      </w:r>
      <w:r w:rsidR="005B157F" w:rsidRPr="00E55CD6">
        <w:t>. Перечень предоставляемых льгот и размеры выплат, не предусмотренных соглашением, опреде</w:t>
      </w:r>
      <w:r w:rsidR="00AF2EB3" w:rsidRPr="00E55CD6">
        <w:t>ляются в коллективных договорах.</w:t>
      </w:r>
    </w:p>
    <w:p w:rsidR="005B157F" w:rsidRPr="00E55CD6" w:rsidRDefault="004C4DDA" w:rsidP="00943B01">
      <w:pPr>
        <w:ind w:firstLine="709"/>
        <w:jc w:val="both"/>
      </w:pPr>
      <w:r w:rsidRPr="00E55CD6">
        <w:t>4.1</w:t>
      </w:r>
      <w:r w:rsidR="00943B01">
        <w:t>4</w:t>
      </w:r>
      <w:r w:rsidR="005B157F" w:rsidRPr="00E55CD6">
        <w:t>. При увольнении работника, в связи с уходом на пенсию по возрасту или по состоянию здоровья, а также при увольнении в связи с окончанием контракта с работником, получившим право на пенсию по возрасту или инвалидности (если ранее не была выплачена данная материальная помощь), выплачивать материальную помощь в размерах, определённых коллективным договором.</w:t>
      </w:r>
    </w:p>
    <w:p w:rsidR="00AF2EB3" w:rsidRPr="00E55CD6" w:rsidRDefault="004C4DDA" w:rsidP="00943B01">
      <w:pPr>
        <w:ind w:firstLine="709"/>
        <w:jc w:val="both"/>
      </w:pPr>
      <w:r w:rsidRPr="00E55CD6">
        <w:t>4.1</w:t>
      </w:r>
      <w:r w:rsidR="00943B01">
        <w:t>5</w:t>
      </w:r>
      <w:r w:rsidR="00AF2EB3" w:rsidRPr="00E55CD6">
        <w:t>. Конкретные размеры, сроки и условия выплаты материальной помощи при уходе на пенсию определяются в коллективных договорах.</w:t>
      </w:r>
    </w:p>
    <w:p w:rsidR="00DF214C" w:rsidRPr="00E55CD6" w:rsidRDefault="004C4DDA" w:rsidP="00943B01">
      <w:pPr>
        <w:ind w:firstLine="709"/>
        <w:jc w:val="both"/>
      </w:pPr>
      <w:r w:rsidRPr="00E55CD6">
        <w:t>4.1</w:t>
      </w:r>
      <w:r w:rsidR="00943B01">
        <w:t>6</w:t>
      </w:r>
      <w:r w:rsidR="00AF2EB3" w:rsidRPr="00E55CD6">
        <w:t>. В коллективных договорах за счёт прибыли, оставшейся в распоряжении организаций, предусматривать следующие нормы и положения:</w:t>
      </w:r>
    </w:p>
    <w:p w:rsidR="00DF214C" w:rsidRPr="00E55CD6" w:rsidRDefault="00AF2EB3" w:rsidP="00690F07">
      <w:pPr>
        <w:jc w:val="both"/>
      </w:pPr>
      <w:r w:rsidRPr="00E55CD6">
        <w:tab/>
        <w:t>- выплату выходного пособия (если ранее не выплачивалась) в размере до трехкра</w:t>
      </w:r>
      <w:r w:rsidR="00DF214C" w:rsidRPr="00E55CD6">
        <w:t>тного среднемесячного заработка работникам</w:t>
      </w:r>
      <w:r w:rsidRPr="00E55CD6">
        <w:t>,</w:t>
      </w:r>
      <w:r w:rsidR="00DF214C" w:rsidRPr="00E55CD6">
        <w:t xml:space="preserve"> имеющим право на пенсию по возрасту, в том числе и в связи с особыми условиями труда;</w:t>
      </w:r>
    </w:p>
    <w:p w:rsidR="00DF214C" w:rsidRPr="00E55CD6" w:rsidRDefault="00DF214C" w:rsidP="00690F07">
      <w:pPr>
        <w:jc w:val="both"/>
      </w:pPr>
      <w:r w:rsidRPr="00E55CD6">
        <w:tab/>
        <w:t>- проведение текущего ремонта жилья остро нуждающимся одиноким пенсионерам;</w:t>
      </w:r>
    </w:p>
    <w:p w:rsidR="00DF214C" w:rsidRPr="00E55CD6" w:rsidRDefault="00DF214C" w:rsidP="00690F07">
      <w:pPr>
        <w:jc w:val="both"/>
      </w:pPr>
      <w:r w:rsidRPr="00E55CD6">
        <w:tab/>
        <w:t>- оказание помощи неработающим пенсионерам в заготовке овощей и картофеля на зимний период, обработке земельных участков, доставке топлива;</w:t>
      </w:r>
    </w:p>
    <w:p w:rsidR="00DF214C" w:rsidRPr="00E55CD6" w:rsidRDefault="00DF214C" w:rsidP="00690F07">
      <w:pPr>
        <w:jc w:val="both"/>
      </w:pPr>
      <w:r w:rsidRPr="00E55CD6">
        <w:tab/>
        <w:t>- оказание помощи в организации погребения умерших ветеранов труда, пенсионеров работавших в организации.</w:t>
      </w:r>
    </w:p>
    <w:p w:rsidR="006C4F24" w:rsidRPr="00E55CD6" w:rsidRDefault="006C4F24" w:rsidP="00943B01">
      <w:pPr>
        <w:ind w:firstLine="709"/>
        <w:jc w:val="both"/>
        <w:rPr>
          <w:bCs/>
        </w:rPr>
      </w:pPr>
      <w:r w:rsidRPr="00E55CD6">
        <w:rPr>
          <w:bCs/>
        </w:rPr>
        <w:t>4.1</w:t>
      </w:r>
      <w:r w:rsidR="00943B01">
        <w:rPr>
          <w:bCs/>
        </w:rPr>
        <w:t>7</w:t>
      </w:r>
      <w:r w:rsidRPr="00E55CD6">
        <w:rPr>
          <w:bCs/>
        </w:rPr>
        <w:t>. Стороны рекомендуют включить в коллективные договоры организаций нормы по:</w:t>
      </w:r>
    </w:p>
    <w:p w:rsidR="006C4F24" w:rsidRPr="00E55CD6" w:rsidRDefault="006C4F24" w:rsidP="006C4F24">
      <w:pPr>
        <w:ind w:firstLine="708"/>
        <w:jc w:val="both"/>
        <w:rPr>
          <w:bCs/>
        </w:rPr>
      </w:pPr>
      <w:r w:rsidRPr="00E55CD6">
        <w:rPr>
          <w:bCs/>
        </w:rPr>
        <w:t>- реализации права граждан на получение в установленном порядке жилой площади, кредитов, ссуд, займов;</w:t>
      </w:r>
    </w:p>
    <w:p w:rsidR="006C4F24" w:rsidRPr="00E55CD6" w:rsidRDefault="006C4F24" w:rsidP="006C4F24">
      <w:pPr>
        <w:ind w:firstLine="708"/>
        <w:jc w:val="both"/>
        <w:rPr>
          <w:bCs/>
        </w:rPr>
      </w:pPr>
      <w:r w:rsidRPr="00E55CD6">
        <w:rPr>
          <w:bCs/>
        </w:rPr>
        <w:t xml:space="preserve">- содействию индивидуальному и кооперативному жилищному строительству, строительству объектов культурно-бытового назначения, созданию условий для духовного и культурного развития, отдыха работников и их семей;  </w:t>
      </w:r>
    </w:p>
    <w:p w:rsidR="006C4F24" w:rsidRPr="00E55CD6" w:rsidRDefault="006C4F24" w:rsidP="006C4F24">
      <w:pPr>
        <w:ind w:firstLine="708"/>
        <w:rPr>
          <w:bCs/>
        </w:rPr>
      </w:pPr>
      <w:r w:rsidRPr="00E55CD6">
        <w:rPr>
          <w:bCs/>
        </w:rPr>
        <w:t>- оказанию содействия работникам в проведении ремонта жилых помещений;</w:t>
      </w:r>
    </w:p>
    <w:p w:rsidR="006C4F24" w:rsidRPr="00E55CD6" w:rsidRDefault="006C4F24" w:rsidP="006C4F24">
      <w:pPr>
        <w:ind w:firstLine="708"/>
        <w:rPr>
          <w:bCs/>
        </w:rPr>
      </w:pPr>
      <w:r w:rsidRPr="00E55CD6">
        <w:rPr>
          <w:bCs/>
        </w:rPr>
        <w:t>- гарантии и льготы пенсионерам, одиноким пожилым людям, молодым работникам, матерям воспитывающих детей до 16 лет;</w:t>
      </w:r>
    </w:p>
    <w:p w:rsidR="006C4F24" w:rsidRPr="00E55CD6" w:rsidRDefault="006C4F24" w:rsidP="006C4F24">
      <w:pPr>
        <w:ind w:firstLine="708"/>
        <w:rPr>
          <w:bCs/>
        </w:rPr>
      </w:pPr>
      <w:r w:rsidRPr="00E55CD6">
        <w:rPr>
          <w:bCs/>
        </w:rPr>
        <w:t>- развитию коллективного садоводства и огородничества, выделению работникам земельных участков для выращивания картофеля, фруктов, овощей и другой сельскохозяйственной продукции;</w:t>
      </w:r>
    </w:p>
    <w:p w:rsidR="00DF214C" w:rsidRPr="00E55CD6" w:rsidRDefault="006C4F24" w:rsidP="008A11F7">
      <w:pPr>
        <w:ind w:firstLine="708"/>
        <w:jc w:val="both"/>
        <w:rPr>
          <w:bCs/>
        </w:rPr>
      </w:pPr>
      <w:r w:rsidRPr="00E55CD6">
        <w:rPr>
          <w:bCs/>
        </w:rPr>
        <w:t xml:space="preserve">- оказанию материальной и иной помощи лицам, пострадавшим в результате катастрофы на Чернобыльской АЭС, а также членам их семей, включая бесплатную или на льготных условиях выдачу санаторных путёвок, оплату медицинских услуг и лекарственных средств, приобретение одежды и экологически чистых продуктов питания; </w:t>
      </w:r>
    </w:p>
    <w:p w:rsidR="00AF2EB3" w:rsidRPr="00E55CD6" w:rsidRDefault="00AF2EB3" w:rsidP="00690F07">
      <w:pPr>
        <w:jc w:val="both"/>
      </w:pPr>
    </w:p>
    <w:p w:rsidR="00E941ED" w:rsidRDefault="001168E9" w:rsidP="00E46670">
      <w:pPr>
        <w:tabs>
          <w:tab w:val="left" w:pos="2415"/>
        </w:tabs>
        <w:jc w:val="center"/>
        <w:rPr>
          <w:b/>
          <w:bCs/>
        </w:rPr>
      </w:pPr>
      <w:r w:rsidRPr="001168E9">
        <w:rPr>
          <w:b/>
          <w:bCs/>
        </w:rPr>
        <w:t xml:space="preserve">Раздел </w:t>
      </w:r>
      <w:r w:rsidR="00DF214C" w:rsidRPr="001168E9">
        <w:rPr>
          <w:b/>
          <w:bCs/>
        </w:rPr>
        <w:t>5</w:t>
      </w:r>
      <w:r w:rsidRPr="001168E9">
        <w:rPr>
          <w:b/>
          <w:bCs/>
        </w:rPr>
        <w:t>. Рабочее время и время отдыха</w:t>
      </w:r>
    </w:p>
    <w:p w:rsidR="00E941ED" w:rsidRPr="00E55CD6" w:rsidRDefault="00706EC5" w:rsidP="00E941ED">
      <w:r>
        <w:t xml:space="preserve">            5. Стороны настоящего Соглашения договорились,</w:t>
      </w:r>
      <w:r w:rsidR="00240BDF">
        <w:t xml:space="preserve"> </w:t>
      </w:r>
      <w:r>
        <w:t>что:</w:t>
      </w:r>
    </w:p>
    <w:p w:rsidR="00E941ED" w:rsidRPr="00E55CD6" w:rsidRDefault="00DF214C" w:rsidP="00943B01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706EC5">
        <w:rPr>
          <w:bCs/>
        </w:rPr>
        <w:t>.1.  П</w:t>
      </w:r>
      <w:r w:rsidR="00E941ED" w:rsidRPr="00E55CD6">
        <w:rPr>
          <w:bCs/>
        </w:rPr>
        <w:t>ризнают установленные законодательством нормы продолжительности рабочего времени, в том числе работникам в возрасте до 18 лет, рабочим и служащим, занятым на работах с особыми условиями труда, и отдельным категориям работников (детских дошкольных учреждений, санаториев-профилакториев, оздоровительных лагерей и других учреждений).</w:t>
      </w:r>
    </w:p>
    <w:p w:rsidR="00E941ED" w:rsidRPr="00E55CD6" w:rsidRDefault="00DF214C" w:rsidP="00943B01">
      <w:pPr>
        <w:ind w:firstLine="709"/>
        <w:jc w:val="both"/>
        <w:rPr>
          <w:bCs/>
        </w:rPr>
      </w:pPr>
      <w:r w:rsidRPr="00E55CD6">
        <w:rPr>
          <w:bCs/>
        </w:rPr>
        <w:lastRenderedPageBreak/>
        <w:t>5</w:t>
      </w:r>
      <w:r w:rsidR="00A24352" w:rsidRPr="00E55CD6">
        <w:rPr>
          <w:bCs/>
        </w:rPr>
        <w:t>.2.</w:t>
      </w:r>
      <w:r w:rsidR="00E941ED" w:rsidRPr="00E55CD6">
        <w:rPr>
          <w:bCs/>
        </w:rPr>
        <w:t xml:space="preserve"> Режим рабочего времени определяется правилами внутреннего трудового распорядка и графиком работ (сменности), которые утверждаются нанимателем по согласованию с пр</w:t>
      </w:r>
      <w:r w:rsidR="003C78FB">
        <w:rPr>
          <w:bCs/>
        </w:rPr>
        <w:t>офсоюзом.</w:t>
      </w:r>
    </w:p>
    <w:p w:rsidR="00FA7DC9" w:rsidRPr="00E55CD6" w:rsidRDefault="00DF214C" w:rsidP="00943B01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A24352" w:rsidRPr="00E55CD6">
        <w:rPr>
          <w:bCs/>
        </w:rPr>
        <w:t xml:space="preserve">.3. </w:t>
      </w:r>
      <w:r w:rsidR="00E941ED" w:rsidRPr="00E55CD6">
        <w:rPr>
          <w:bCs/>
        </w:rPr>
        <w:t>Обеспечивают контроль</w:t>
      </w:r>
      <w:r w:rsidR="006C4F24" w:rsidRPr="00E55CD6">
        <w:rPr>
          <w:bCs/>
        </w:rPr>
        <w:t xml:space="preserve"> за предоставлением работникам:</w:t>
      </w:r>
    </w:p>
    <w:p w:rsidR="00E941ED" w:rsidRPr="00E55CD6" w:rsidRDefault="00A24352" w:rsidP="00A24352">
      <w:pPr>
        <w:ind w:firstLine="426"/>
        <w:jc w:val="both"/>
        <w:rPr>
          <w:bCs/>
        </w:rPr>
      </w:pPr>
      <w:r w:rsidRPr="00E55CD6">
        <w:rPr>
          <w:bCs/>
        </w:rPr>
        <w:t>-</w:t>
      </w:r>
      <w:r w:rsidR="00E3596A" w:rsidRPr="00E55CD6">
        <w:rPr>
          <w:bCs/>
        </w:rPr>
        <w:t xml:space="preserve"> </w:t>
      </w:r>
      <w:r w:rsidR="00E941ED" w:rsidRPr="00E55CD6">
        <w:rPr>
          <w:bCs/>
        </w:rPr>
        <w:t>основного отпуска не менее 24 календарных дней;</w:t>
      </w:r>
    </w:p>
    <w:p w:rsidR="00E941ED" w:rsidRPr="00E55CD6" w:rsidRDefault="00A24352" w:rsidP="00A24352">
      <w:pPr>
        <w:ind w:firstLine="426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лицам моложе 18 лет и инвалидам – основного отпус</w:t>
      </w:r>
      <w:r w:rsidR="004C4DDA" w:rsidRPr="00E55CD6">
        <w:rPr>
          <w:bCs/>
        </w:rPr>
        <w:t>ка не менее 30 календарных дней.</w:t>
      </w:r>
    </w:p>
    <w:p w:rsidR="0091298A" w:rsidRPr="00E55CD6" w:rsidRDefault="00DF214C" w:rsidP="00EE28A5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91298A" w:rsidRPr="00E55CD6">
        <w:rPr>
          <w:bCs/>
        </w:rPr>
        <w:t>.4.Дополнительные отпуска:</w:t>
      </w:r>
    </w:p>
    <w:p w:rsidR="0091298A" w:rsidRPr="00E55CD6" w:rsidRDefault="0091298A" w:rsidP="00A24352">
      <w:pPr>
        <w:ind w:firstLine="426"/>
        <w:jc w:val="both"/>
        <w:rPr>
          <w:bCs/>
        </w:rPr>
      </w:pPr>
      <w:r w:rsidRPr="00E55CD6">
        <w:rPr>
          <w:bCs/>
        </w:rPr>
        <w:t xml:space="preserve">- за ненормированный рабочий день (за счёт собственных средств нанимателя) – </w:t>
      </w:r>
      <w:r w:rsidR="00CD17FB" w:rsidRPr="00E55CD6">
        <w:rPr>
          <w:bCs/>
        </w:rPr>
        <w:t xml:space="preserve">до </w:t>
      </w:r>
      <w:r w:rsidRPr="00E55CD6">
        <w:rPr>
          <w:bCs/>
        </w:rPr>
        <w:t>с</w:t>
      </w:r>
      <w:r w:rsidR="00943B01">
        <w:rPr>
          <w:bCs/>
        </w:rPr>
        <w:t>еми календарных дней (ст. 158 ТК</w:t>
      </w:r>
      <w:r w:rsidRPr="00E55CD6">
        <w:rPr>
          <w:bCs/>
        </w:rPr>
        <w:t xml:space="preserve"> РБ);</w:t>
      </w:r>
    </w:p>
    <w:p w:rsidR="00E51133" w:rsidRPr="00E55CD6" w:rsidRDefault="0091298A" w:rsidP="00E51133">
      <w:pPr>
        <w:ind w:firstLine="426"/>
        <w:jc w:val="both"/>
        <w:rPr>
          <w:bCs/>
        </w:rPr>
      </w:pPr>
      <w:r w:rsidRPr="00E55CD6">
        <w:rPr>
          <w:bCs/>
        </w:rPr>
        <w:t xml:space="preserve">- за продолжительный стаж работы в отрасли </w:t>
      </w:r>
      <w:r w:rsidR="00E51133" w:rsidRPr="00E55CD6">
        <w:rPr>
          <w:bCs/>
        </w:rPr>
        <w:t>(за счёт собственных средств нанимателя) – до трех календарных дней (ст. 159 Т</w:t>
      </w:r>
      <w:r w:rsidR="00943B01">
        <w:rPr>
          <w:bCs/>
        </w:rPr>
        <w:t>К</w:t>
      </w:r>
      <w:r w:rsidR="00E51133" w:rsidRPr="00E55CD6">
        <w:rPr>
          <w:bCs/>
        </w:rPr>
        <w:t xml:space="preserve"> РБ);</w:t>
      </w:r>
    </w:p>
    <w:p w:rsidR="00E51133" w:rsidRPr="00E55CD6" w:rsidRDefault="00E51133" w:rsidP="00E51133">
      <w:pPr>
        <w:ind w:firstLine="426"/>
        <w:jc w:val="both"/>
        <w:rPr>
          <w:bCs/>
        </w:rPr>
      </w:pPr>
      <w:r w:rsidRPr="00E55CD6">
        <w:rPr>
          <w:bCs/>
        </w:rPr>
        <w:t>- за работу с вредными и (или) опасными условиями труда – в зависимости от установленного по результатам аттестации рабочих мест класса (степени) вредности и (или) опасности условий труда.</w:t>
      </w:r>
    </w:p>
    <w:p w:rsidR="00E51133" w:rsidRPr="00E55CD6" w:rsidRDefault="00DF214C" w:rsidP="00EE28A5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E51133" w:rsidRPr="00E55CD6">
        <w:rPr>
          <w:bCs/>
        </w:rPr>
        <w:t>.5. Социальные отпуска;</w:t>
      </w:r>
    </w:p>
    <w:p w:rsidR="00E51133" w:rsidRPr="00E55CD6" w:rsidRDefault="00E51133" w:rsidP="00E51133">
      <w:pPr>
        <w:ind w:firstLine="426"/>
        <w:jc w:val="both"/>
        <w:rPr>
          <w:bCs/>
        </w:rPr>
      </w:pPr>
      <w:r w:rsidRPr="00E55CD6">
        <w:rPr>
          <w:bCs/>
        </w:rPr>
        <w:t>- по беременности и родам (ст. 184 ТК Р</w:t>
      </w:r>
      <w:r w:rsidR="008A1DEA">
        <w:rPr>
          <w:bCs/>
        </w:rPr>
        <w:t>Б</w:t>
      </w:r>
      <w:r w:rsidRPr="00E55CD6">
        <w:rPr>
          <w:bCs/>
        </w:rPr>
        <w:t>);</w:t>
      </w:r>
    </w:p>
    <w:p w:rsidR="00E51133" w:rsidRPr="00E55CD6" w:rsidRDefault="00E51133" w:rsidP="00E51133">
      <w:pPr>
        <w:ind w:firstLine="426"/>
        <w:jc w:val="both"/>
        <w:rPr>
          <w:bCs/>
        </w:rPr>
      </w:pPr>
      <w:r w:rsidRPr="00E55CD6">
        <w:rPr>
          <w:bCs/>
        </w:rPr>
        <w:t>- по уходу за ребёнком (ст. 185 ТК РБ);</w:t>
      </w:r>
    </w:p>
    <w:p w:rsidR="00E51133" w:rsidRPr="00E55CD6" w:rsidRDefault="00E51133" w:rsidP="00E51133">
      <w:pPr>
        <w:ind w:firstLine="426"/>
        <w:jc w:val="both"/>
        <w:rPr>
          <w:bCs/>
        </w:rPr>
      </w:pPr>
      <w:r w:rsidRPr="00E55CD6">
        <w:rPr>
          <w:bCs/>
        </w:rPr>
        <w:t>- в связи с обучением (ст.ст. 208, 212, 214, 219 ТК РБ);</w:t>
      </w:r>
    </w:p>
    <w:p w:rsidR="00E51133" w:rsidRPr="00E55CD6" w:rsidRDefault="001916E3" w:rsidP="00E51133">
      <w:pPr>
        <w:ind w:firstLine="426"/>
        <w:jc w:val="both"/>
        <w:rPr>
          <w:bCs/>
        </w:rPr>
      </w:pPr>
      <w:r>
        <w:rPr>
          <w:bCs/>
        </w:rPr>
        <w:t xml:space="preserve">- работников, принимавших участие в ликвидации последствий катастрофы на Чернобыльской АЭС, и приравненным к ним лицам </w:t>
      </w:r>
      <w:r w:rsidR="00C86515">
        <w:rPr>
          <w:bCs/>
        </w:rPr>
        <w:t>(ст. 326 ТК РБ</w:t>
      </w:r>
      <w:r w:rsidR="00E51133" w:rsidRPr="00E55CD6">
        <w:rPr>
          <w:bCs/>
        </w:rPr>
        <w:t>);</w:t>
      </w:r>
    </w:p>
    <w:p w:rsidR="00E51133" w:rsidRPr="00E55CD6" w:rsidRDefault="00E51133" w:rsidP="00E51133">
      <w:pPr>
        <w:ind w:firstLine="426"/>
        <w:jc w:val="both"/>
        <w:rPr>
          <w:bCs/>
        </w:rPr>
      </w:pPr>
      <w:r w:rsidRPr="00E55CD6">
        <w:rPr>
          <w:bCs/>
        </w:rPr>
        <w:t>- по семейно – бытовым и другим уважительным причинам, определённым в коллективном договоре</w:t>
      </w:r>
      <w:r w:rsidR="005B2AC8" w:rsidRPr="00E55CD6">
        <w:rPr>
          <w:bCs/>
        </w:rPr>
        <w:t>.</w:t>
      </w:r>
    </w:p>
    <w:p w:rsidR="005B2AC8" w:rsidRPr="00E55CD6" w:rsidRDefault="00DF214C" w:rsidP="00EE28A5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5B2AC8" w:rsidRPr="00E55CD6">
        <w:rPr>
          <w:bCs/>
        </w:rPr>
        <w:t>.6. Наниматель предоставляет социальные отпуска (без сокращения продолжительности трудового отпуска) по следующим причинам:</w:t>
      </w:r>
    </w:p>
    <w:p w:rsidR="005B2AC8" w:rsidRPr="00E55CD6" w:rsidRDefault="005B2AC8" w:rsidP="00E51133">
      <w:pPr>
        <w:ind w:firstLine="426"/>
        <w:jc w:val="both"/>
        <w:rPr>
          <w:bCs/>
        </w:rPr>
      </w:pPr>
      <w:r w:rsidRPr="00E55CD6">
        <w:rPr>
          <w:bCs/>
        </w:rPr>
        <w:t>- заключение брака;</w:t>
      </w:r>
    </w:p>
    <w:p w:rsidR="005B2AC8" w:rsidRPr="00E55CD6" w:rsidRDefault="005B2AC8" w:rsidP="00E51133">
      <w:pPr>
        <w:ind w:firstLine="426"/>
        <w:jc w:val="both"/>
        <w:rPr>
          <w:bCs/>
        </w:rPr>
      </w:pPr>
      <w:r w:rsidRPr="00E55CD6">
        <w:rPr>
          <w:bCs/>
        </w:rPr>
        <w:t>- смерти членов семьи;</w:t>
      </w:r>
    </w:p>
    <w:p w:rsidR="005B2AC8" w:rsidRPr="00E55CD6" w:rsidRDefault="005B2AC8" w:rsidP="00E51133">
      <w:pPr>
        <w:ind w:firstLine="426"/>
        <w:jc w:val="both"/>
        <w:rPr>
          <w:bCs/>
        </w:rPr>
      </w:pPr>
      <w:r w:rsidRPr="00E55CD6">
        <w:rPr>
          <w:bCs/>
        </w:rPr>
        <w:t>- при переезде на новое место жительства (при условии работы в пределах одного нанимателя);</w:t>
      </w:r>
    </w:p>
    <w:p w:rsidR="005B2AC8" w:rsidRPr="00E55CD6" w:rsidRDefault="005B2AC8" w:rsidP="00E51133">
      <w:pPr>
        <w:ind w:firstLine="426"/>
        <w:jc w:val="both"/>
        <w:rPr>
          <w:bCs/>
        </w:rPr>
      </w:pPr>
      <w:r w:rsidRPr="00E55CD6">
        <w:rPr>
          <w:bCs/>
        </w:rPr>
        <w:t>- матерям, отцам, опекунам,</w:t>
      </w:r>
      <w:r w:rsidR="00C86515">
        <w:rPr>
          <w:bCs/>
        </w:rPr>
        <w:t xml:space="preserve"> попечителям</w:t>
      </w:r>
      <w:r w:rsidRPr="00E55CD6">
        <w:rPr>
          <w:bCs/>
        </w:rPr>
        <w:t xml:space="preserve"> воспитывающим</w:t>
      </w:r>
      <w:r w:rsidR="00EE28A5">
        <w:rPr>
          <w:bCs/>
        </w:rPr>
        <w:t xml:space="preserve"> дву</w:t>
      </w:r>
      <w:r w:rsidR="00C86515">
        <w:rPr>
          <w:bCs/>
        </w:rPr>
        <w:t>х</w:t>
      </w:r>
      <w:r w:rsidR="00EE28A5">
        <w:rPr>
          <w:bCs/>
        </w:rPr>
        <w:t xml:space="preserve"> и более</w:t>
      </w:r>
      <w:r w:rsidRPr="00E55CD6">
        <w:rPr>
          <w:bCs/>
        </w:rPr>
        <w:t xml:space="preserve"> несовершенно летних детей, и иным причинам.</w:t>
      </w:r>
    </w:p>
    <w:p w:rsidR="005B2AC8" w:rsidRPr="00E55CD6" w:rsidRDefault="00DF214C" w:rsidP="0045748A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5B2AC8" w:rsidRPr="00E55CD6">
        <w:rPr>
          <w:bCs/>
        </w:rPr>
        <w:t>.7. Увеличение продолжительности ежегодного трудового отпуска работникам производится в порядке и условиях, предусмотренных коллективными догово</w:t>
      </w:r>
      <w:r w:rsidR="000A494A" w:rsidRPr="00E55CD6">
        <w:rPr>
          <w:bCs/>
        </w:rPr>
        <w:t>рами, за счёт собственных средств организаций. Очерёдность предоставления трудовых отпусков устанавливается графиком трудовых отпусков, утверждённым нанимателем по согласованию с профсоюзным комитетом. По желанию работника и с учётом интересов производства ежегодный трудовой отпуск может делиться на части, определяемые в коллективном договоре. При этом продолжительность одной из них не может б</w:t>
      </w:r>
      <w:r w:rsidR="006F5114">
        <w:rPr>
          <w:bCs/>
        </w:rPr>
        <w:t>ыть менее 14 календарных дней (</w:t>
      </w:r>
      <w:r w:rsidR="000A494A" w:rsidRPr="00E55CD6">
        <w:rPr>
          <w:bCs/>
        </w:rPr>
        <w:t>ст. 174 Т</w:t>
      </w:r>
      <w:r w:rsidR="008A1DEA">
        <w:rPr>
          <w:bCs/>
        </w:rPr>
        <w:t>К</w:t>
      </w:r>
      <w:r w:rsidR="000A494A" w:rsidRPr="00E55CD6">
        <w:rPr>
          <w:bCs/>
        </w:rPr>
        <w:t xml:space="preserve"> Р</w:t>
      </w:r>
      <w:r w:rsidR="008A1DEA">
        <w:rPr>
          <w:bCs/>
        </w:rPr>
        <w:t>Б</w:t>
      </w:r>
      <w:r w:rsidR="000A494A" w:rsidRPr="00E55CD6">
        <w:rPr>
          <w:bCs/>
        </w:rPr>
        <w:t>).</w:t>
      </w:r>
    </w:p>
    <w:p w:rsidR="000A494A" w:rsidRDefault="00DF214C" w:rsidP="0045748A">
      <w:pPr>
        <w:ind w:firstLine="709"/>
        <w:jc w:val="both"/>
        <w:rPr>
          <w:bCs/>
        </w:rPr>
      </w:pPr>
      <w:r w:rsidRPr="00E55CD6">
        <w:rPr>
          <w:bCs/>
        </w:rPr>
        <w:t>5</w:t>
      </w:r>
      <w:r w:rsidR="000A494A" w:rsidRPr="00E55CD6">
        <w:rPr>
          <w:bCs/>
        </w:rPr>
        <w:t xml:space="preserve">.8. предоставлять, при условии получения первого образования, отпуска </w:t>
      </w:r>
      <w:r w:rsidR="007B4134">
        <w:rPr>
          <w:bCs/>
        </w:rPr>
        <w:t xml:space="preserve">в связи с обучением в </w:t>
      </w:r>
      <w:r w:rsidR="000A494A" w:rsidRPr="00E55CD6">
        <w:rPr>
          <w:bCs/>
        </w:rPr>
        <w:t xml:space="preserve"> вечерних, заочных высших и средних специальных учебных заведениях с сохранением заработной платы.</w:t>
      </w:r>
    </w:p>
    <w:p w:rsidR="005C3227" w:rsidRPr="00E55CD6" w:rsidRDefault="005C3227" w:rsidP="0045748A">
      <w:pPr>
        <w:ind w:firstLine="709"/>
        <w:jc w:val="both"/>
        <w:rPr>
          <w:bCs/>
        </w:rPr>
      </w:pPr>
    </w:p>
    <w:p w:rsidR="00E51133" w:rsidRPr="00E55CD6" w:rsidRDefault="00E51133" w:rsidP="00E51133">
      <w:pPr>
        <w:ind w:firstLine="426"/>
        <w:jc w:val="both"/>
        <w:rPr>
          <w:bCs/>
        </w:rPr>
      </w:pPr>
    </w:p>
    <w:p w:rsidR="00E941ED" w:rsidRDefault="005C3227" w:rsidP="00E46670">
      <w:pPr>
        <w:jc w:val="center"/>
        <w:rPr>
          <w:b/>
          <w:bCs/>
        </w:rPr>
      </w:pPr>
      <w:r w:rsidRPr="005C3227">
        <w:rPr>
          <w:b/>
          <w:bCs/>
        </w:rPr>
        <w:t xml:space="preserve">Раздел </w:t>
      </w:r>
      <w:r w:rsidR="00DF214C" w:rsidRPr="005C3227">
        <w:rPr>
          <w:b/>
          <w:bCs/>
        </w:rPr>
        <w:t>6</w:t>
      </w:r>
      <w:r w:rsidRPr="005C3227">
        <w:rPr>
          <w:b/>
          <w:bCs/>
        </w:rPr>
        <w:t>. Условия и охрана труда</w:t>
      </w:r>
    </w:p>
    <w:p w:rsidR="005C3227" w:rsidRDefault="005C3227" w:rsidP="00E46670">
      <w:pPr>
        <w:jc w:val="center"/>
        <w:rPr>
          <w:b/>
          <w:bCs/>
        </w:rPr>
      </w:pPr>
    </w:p>
    <w:p w:rsidR="007A2778" w:rsidRPr="005C3227" w:rsidRDefault="005C3227" w:rsidP="005C3227">
      <w:pPr>
        <w:rPr>
          <w:bCs/>
        </w:rPr>
      </w:pPr>
      <w:r>
        <w:rPr>
          <w:bCs/>
        </w:rPr>
        <w:t xml:space="preserve">            </w:t>
      </w:r>
      <w:r w:rsidRPr="005C3227">
        <w:rPr>
          <w:bCs/>
        </w:rPr>
        <w:t>6. Стороны настоящего Соглашения:</w:t>
      </w: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91298A" w:rsidRPr="00E55CD6">
        <w:rPr>
          <w:bCs/>
        </w:rPr>
        <w:t>.1</w:t>
      </w:r>
      <w:r w:rsidR="00A24352" w:rsidRPr="00E55CD6">
        <w:rPr>
          <w:bCs/>
        </w:rPr>
        <w:t xml:space="preserve">. </w:t>
      </w:r>
      <w:r w:rsidR="00E941ED" w:rsidRPr="00E55CD6">
        <w:rPr>
          <w:bCs/>
        </w:rPr>
        <w:t>Организуют в организациях проведение аттестации руководителей и иных лиц, ответственных за соблюдение законодательства о труде.</w:t>
      </w:r>
    </w:p>
    <w:p w:rsidR="00FA7DC9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91298A" w:rsidRPr="00E55CD6">
        <w:rPr>
          <w:bCs/>
        </w:rPr>
        <w:t>.2</w:t>
      </w:r>
      <w:r w:rsidR="006C473E">
        <w:rPr>
          <w:bCs/>
        </w:rPr>
        <w:t>. Наниматели</w:t>
      </w:r>
      <w:r w:rsidR="00E941ED" w:rsidRPr="00E55CD6">
        <w:rPr>
          <w:bCs/>
        </w:rPr>
        <w:t>:</w:t>
      </w:r>
    </w:p>
    <w:p w:rsidR="00E941ED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E941ED" w:rsidRPr="00E55CD6">
        <w:rPr>
          <w:bCs/>
        </w:rPr>
        <w:t>.</w:t>
      </w:r>
      <w:r w:rsidR="002C6DC2" w:rsidRPr="00E55CD6">
        <w:rPr>
          <w:bCs/>
        </w:rPr>
        <w:t>2</w:t>
      </w:r>
      <w:r w:rsidR="00E941ED" w:rsidRPr="00E55CD6">
        <w:rPr>
          <w:bCs/>
        </w:rPr>
        <w:t>.1. создают безопасные и здоровые условия труда;</w:t>
      </w:r>
    </w:p>
    <w:p w:rsidR="00CE2EC8" w:rsidRDefault="00CE2EC8" w:rsidP="00DC1A5A">
      <w:pPr>
        <w:ind w:firstLine="709"/>
        <w:jc w:val="both"/>
        <w:rPr>
          <w:bCs/>
        </w:rPr>
      </w:pPr>
    </w:p>
    <w:p w:rsidR="00CE2EC8" w:rsidRPr="00E55CD6" w:rsidRDefault="00CE2EC8" w:rsidP="00DC1A5A">
      <w:pPr>
        <w:ind w:firstLine="709"/>
        <w:jc w:val="both"/>
        <w:rPr>
          <w:bCs/>
        </w:rPr>
      </w:pP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lastRenderedPageBreak/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.2. совместно с профсоюзными комитетами раз в пять лет организуют аттестацию рабочих мест по условиям труда, по её результатам разрабатывают мероприятия по приведению рабочих мест в соответствие с требованиями санитарно-гигиенических правил и норм, устанавливают компенсации за работу с вредными и (или) опасными условиями труда. Периодически проводят Дни охраны труда и другие мероприятия, обеспечивающие безопасное производство;</w:t>
      </w:r>
    </w:p>
    <w:p w:rsidR="006C4F24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.3. предусматривают ежегодное выделение денежных средств на выполнение мероприятий по охране труда и обеспечивают их целевое использование;</w:t>
      </w: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.4 обеспечивают соблюдение нормативной численности работников по охране труда, не допускают необоснованного сокращения их численности;</w:t>
      </w: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.5.</w:t>
      </w:r>
      <w:r w:rsidR="00F24230" w:rsidRPr="00E55CD6">
        <w:rPr>
          <w:bCs/>
        </w:rPr>
        <w:t xml:space="preserve"> </w:t>
      </w:r>
      <w:r w:rsidR="00E54FBC" w:rsidRPr="001A14D6">
        <w:rPr>
          <w:bCs/>
        </w:rPr>
        <w:t>проводят обучение</w:t>
      </w:r>
      <w:r w:rsidR="00E54FBC" w:rsidRPr="00C57E73">
        <w:rPr>
          <w:bCs/>
        </w:rPr>
        <w:t xml:space="preserve"> </w:t>
      </w:r>
      <w:r w:rsidR="00E54FBC" w:rsidRPr="00E55CD6">
        <w:rPr>
          <w:bCs/>
        </w:rPr>
        <w:t>и</w:t>
      </w:r>
      <w:r w:rsidR="00E941ED" w:rsidRPr="00E55CD6">
        <w:rPr>
          <w:bCs/>
        </w:rPr>
        <w:t xml:space="preserve"> предоставляют необходимое </w:t>
      </w:r>
      <w:r w:rsidR="00E941ED" w:rsidRPr="001A14D6">
        <w:rPr>
          <w:bCs/>
        </w:rPr>
        <w:t>время</w:t>
      </w:r>
      <w:r w:rsidR="00E54FBC" w:rsidRPr="001A14D6">
        <w:rPr>
          <w:bCs/>
        </w:rPr>
        <w:t xml:space="preserve"> не менее 4-х часов в</w:t>
      </w:r>
      <w:r w:rsidR="00E54FBC" w:rsidRPr="001F6BEA">
        <w:rPr>
          <w:b/>
          <w:bCs/>
          <w:u w:val="single"/>
        </w:rPr>
        <w:t xml:space="preserve"> </w:t>
      </w:r>
      <w:r w:rsidR="00E54FBC" w:rsidRPr="001A14D6">
        <w:rPr>
          <w:bCs/>
        </w:rPr>
        <w:t>неделю</w:t>
      </w:r>
      <w:r w:rsidR="00E941ED" w:rsidRPr="00E55CD6">
        <w:rPr>
          <w:bCs/>
        </w:rPr>
        <w:t xml:space="preserve"> общественным инспекторам и членам комиссии по охране труда профсоюзных комитетов для осуществления</w:t>
      </w:r>
      <w:r w:rsidR="00836C3E" w:rsidRPr="00E55CD6">
        <w:rPr>
          <w:bCs/>
        </w:rPr>
        <w:t xml:space="preserve"> </w:t>
      </w:r>
      <w:r w:rsidR="00836C3E" w:rsidRPr="001A14D6">
        <w:rPr>
          <w:bCs/>
        </w:rPr>
        <w:t>общественного</w:t>
      </w:r>
      <w:r w:rsidR="000A4183" w:rsidRPr="001A14D6">
        <w:rPr>
          <w:bCs/>
        </w:rPr>
        <w:t xml:space="preserve"> периодического</w:t>
      </w:r>
      <w:r w:rsidR="00836C3E" w:rsidRPr="00E55CD6">
        <w:rPr>
          <w:bCs/>
        </w:rPr>
        <w:t xml:space="preserve"> </w:t>
      </w:r>
      <w:r w:rsidR="00E941ED" w:rsidRPr="00E55CD6">
        <w:rPr>
          <w:bCs/>
        </w:rPr>
        <w:t>контроля за состоянием и условиями ох</w:t>
      </w:r>
      <w:r w:rsidR="00230925" w:rsidRPr="00E55CD6">
        <w:rPr>
          <w:bCs/>
        </w:rPr>
        <w:t>раны труда с сохранением среднедневного</w:t>
      </w:r>
      <w:r w:rsidR="00E941ED" w:rsidRPr="00E55CD6">
        <w:rPr>
          <w:bCs/>
        </w:rPr>
        <w:t xml:space="preserve"> заработка</w:t>
      </w:r>
      <w:r w:rsidR="00E3596A" w:rsidRPr="00E55CD6">
        <w:rPr>
          <w:bCs/>
        </w:rPr>
        <w:t xml:space="preserve"> и предоставлением дополнительного дня к отпуску или компенсацией от 1 до 3-х базовых величин</w:t>
      </w:r>
      <w:r w:rsidR="002A3EC3" w:rsidRPr="00E55CD6">
        <w:rPr>
          <w:bCs/>
        </w:rPr>
        <w:t xml:space="preserve"> в квартал</w:t>
      </w:r>
      <w:r w:rsidR="00E3596A" w:rsidRPr="00E55CD6">
        <w:rPr>
          <w:bCs/>
        </w:rPr>
        <w:t>.</w:t>
      </w: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E941ED" w:rsidRPr="00E55CD6">
        <w:rPr>
          <w:bCs/>
        </w:rPr>
        <w:t>.</w:t>
      </w:r>
      <w:r w:rsidR="002C6DC2" w:rsidRPr="00E55CD6">
        <w:rPr>
          <w:bCs/>
        </w:rPr>
        <w:t>2</w:t>
      </w:r>
      <w:r w:rsidR="00E941ED" w:rsidRPr="00E55CD6">
        <w:rPr>
          <w:bCs/>
        </w:rPr>
        <w:t>.6. обеспечивают работников спецодеждой, спецобувью и другими средствами индивидуальной защиты не ниже утверждённых но</w:t>
      </w:r>
      <w:r w:rsidR="00762BB6" w:rsidRPr="00E55CD6">
        <w:rPr>
          <w:bCs/>
        </w:rPr>
        <w:t xml:space="preserve">рм, сроков их бесплатной выдачи, </w:t>
      </w:r>
      <w:r w:rsidR="00762BB6" w:rsidRPr="001A14D6">
        <w:rPr>
          <w:bCs/>
        </w:rPr>
        <w:t>организовывают стирку, химчистку, обеспыливание, обезвреживание</w:t>
      </w:r>
      <w:r w:rsidR="00235750" w:rsidRPr="001A14D6">
        <w:rPr>
          <w:bCs/>
        </w:rPr>
        <w:t xml:space="preserve"> и хранение спецодежды и спецобуви;</w:t>
      </w: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.7. осуществляют поэтапный вывод из вредных, опасных и тяжелых условий труда женщин, не допуская при этом их увольнения;</w:t>
      </w:r>
    </w:p>
    <w:p w:rsidR="00E941ED" w:rsidRPr="00E55C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E941ED" w:rsidRPr="00E55CD6">
        <w:rPr>
          <w:bCs/>
        </w:rPr>
        <w:t>.</w:t>
      </w:r>
      <w:r w:rsidR="002C6DC2" w:rsidRPr="00E55CD6">
        <w:rPr>
          <w:bCs/>
        </w:rPr>
        <w:t>2</w:t>
      </w:r>
      <w:r w:rsidR="00E941ED" w:rsidRPr="00E55CD6">
        <w:rPr>
          <w:bCs/>
        </w:rPr>
        <w:t>.8. организуют дополнительные медицинские осмотры работающих во вредных и опасных условиях труда, а также пострадавших от аварии на Чернобыльской АЭС с целью ранней диагностики наиболее распространённых среди них заболеваний;</w:t>
      </w:r>
    </w:p>
    <w:p w:rsidR="00E941ED" w:rsidRPr="001A14D6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.9. с целью снижения аварийности и травматизма на транспорте проводят предрейсовый медицинский осмотр</w:t>
      </w:r>
      <w:r w:rsidR="00E560BC" w:rsidRPr="00E55CD6">
        <w:rPr>
          <w:bCs/>
        </w:rPr>
        <w:t xml:space="preserve"> водителей транспортных средств</w:t>
      </w:r>
      <w:r w:rsidR="00C57E73">
        <w:rPr>
          <w:bCs/>
        </w:rPr>
        <w:t xml:space="preserve"> и </w:t>
      </w:r>
      <w:r w:rsidR="00C57E73" w:rsidRPr="001A14D6">
        <w:rPr>
          <w:bCs/>
        </w:rPr>
        <w:t>трактористов-</w:t>
      </w:r>
      <w:r w:rsidR="00E560BC" w:rsidRPr="001A14D6">
        <w:rPr>
          <w:bCs/>
        </w:rPr>
        <w:t>машинистов;</w:t>
      </w:r>
    </w:p>
    <w:p w:rsidR="0053321E" w:rsidRPr="008954DF" w:rsidRDefault="00DF214C" w:rsidP="00DC1A5A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E941ED" w:rsidRPr="00E55CD6">
        <w:rPr>
          <w:bCs/>
        </w:rPr>
        <w:t>.</w:t>
      </w:r>
      <w:r w:rsidR="002C6DC2" w:rsidRPr="00E55CD6">
        <w:rPr>
          <w:bCs/>
        </w:rPr>
        <w:t>2</w:t>
      </w:r>
      <w:r w:rsidR="00E941ED" w:rsidRPr="00E55CD6">
        <w:rPr>
          <w:bCs/>
        </w:rPr>
        <w:t>.10. выплачивают из средств нанимателя семье работника, погибшего в результате несчастного случая на производстве,</w:t>
      </w:r>
      <w:r w:rsidR="003E174F">
        <w:rPr>
          <w:bCs/>
        </w:rPr>
        <w:t xml:space="preserve"> </w:t>
      </w:r>
      <w:r w:rsidR="003E174F" w:rsidRPr="001A14D6">
        <w:rPr>
          <w:bCs/>
        </w:rPr>
        <w:t>умершего вследствие производственной травмы или профессионального заболевания,</w:t>
      </w:r>
      <w:r w:rsidR="00E941ED" w:rsidRPr="001A14D6">
        <w:rPr>
          <w:bCs/>
          <w:i/>
        </w:rPr>
        <w:t xml:space="preserve"> </w:t>
      </w:r>
      <w:r w:rsidR="00E941ED" w:rsidRPr="001A14D6">
        <w:rPr>
          <w:bCs/>
        </w:rPr>
        <w:t>пом</w:t>
      </w:r>
      <w:r w:rsidR="00E941ED" w:rsidRPr="008954DF">
        <w:rPr>
          <w:bCs/>
        </w:rPr>
        <w:t>имо установленного</w:t>
      </w:r>
      <w:r w:rsidR="00E941ED" w:rsidRPr="00E55CD6">
        <w:rPr>
          <w:bCs/>
        </w:rPr>
        <w:t xml:space="preserve"> законодательством Республики Беларусь возмещения ущерба, единовременную материальную помощь в размере 120 среднемесячных заработных плат погибшего, </w:t>
      </w:r>
      <w:r w:rsidR="00E46670" w:rsidRPr="00E55CD6">
        <w:rPr>
          <w:bCs/>
        </w:rPr>
        <w:t>исчисленных</w:t>
      </w:r>
      <w:r w:rsidR="00E941ED" w:rsidRPr="00E55CD6">
        <w:rPr>
          <w:bCs/>
        </w:rPr>
        <w:t xml:space="preserve"> по заработку за год от месяца, предшествующего несчастному случаю, </w:t>
      </w:r>
      <w:r w:rsidR="00E941ED" w:rsidRPr="008954DF">
        <w:rPr>
          <w:bCs/>
        </w:rPr>
        <w:t>но не более 100 среднемесячных заработных плат по Республике Беларусь на дату гибели работника</w:t>
      </w:r>
      <w:r w:rsidR="0053321E" w:rsidRPr="008954DF">
        <w:rPr>
          <w:bCs/>
        </w:rPr>
        <w:t>.</w:t>
      </w:r>
    </w:p>
    <w:p w:rsidR="00E941ED" w:rsidRDefault="0053321E" w:rsidP="00DC1A5A">
      <w:pPr>
        <w:ind w:firstLine="709"/>
        <w:jc w:val="both"/>
        <w:rPr>
          <w:bCs/>
        </w:rPr>
      </w:pPr>
      <w:r>
        <w:rPr>
          <w:bCs/>
        </w:rPr>
        <w:t>Р</w:t>
      </w:r>
      <w:r w:rsidR="00E941ED" w:rsidRPr="00E55CD6">
        <w:rPr>
          <w:bCs/>
        </w:rPr>
        <w:t>аботнику, потерявшему</w:t>
      </w:r>
      <w:r>
        <w:rPr>
          <w:bCs/>
        </w:rPr>
        <w:t xml:space="preserve"> профессиональную трудоспособность</w:t>
      </w:r>
      <w:r w:rsidR="00E941ED" w:rsidRPr="00E55CD6">
        <w:rPr>
          <w:bCs/>
        </w:rPr>
        <w:t xml:space="preserve"> в результате несчастного случая на производстве</w:t>
      </w:r>
      <w:r>
        <w:rPr>
          <w:bCs/>
        </w:rPr>
        <w:t xml:space="preserve"> </w:t>
      </w:r>
      <w:r w:rsidRPr="00C86515">
        <w:rPr>
          <w:bCs/>
        </w:rPr>
        <w:t>или профессионального заболевания</w:t>
      </w:r>
      <w:r w:rsidR="00E941ED" w:rsidRPr="00E55CD6">
        <w:rPr>
          <w:bCs/>
        </w:rPr>
        <w:t>, - в разме</w:t>
      </w:r>
      <w:r w:rsidR="00AD1819" w:rsidRPr="00E55CD6">
        <w:rPr>
          <w:bCs/>
        </w:rPr>
        <w:t xml:space="preserve">ре </w:t>
      </w:r>
      <w:r w:rsidR="00AD1819" w:rsidRPr="001A14D6">
        <w:rPr>
          <w:bCs/>
        </w:rPr>
        <w:t>одной среднемесячной заработной платы</w:t>
      </w:r>
      <w:r w:rsidR="00E941ED" w:rsidRPr="00E55CD6">
        <w:rPr>
          <w:bCs/>
        </w:rPr>
        <w:t xml:space="preserve"> работника за каждый </w:t>
      </w:r>
      <w:r w:rsidR="008954DF">
        <w:rPr>
          <w:bCs/>
        </w:rPr>
        <w:t>процент потери трудоспособности.</w:t>
      </w:r>
    </w:p>
    <w:p w:rsidR="00E941ED" w:rsidRPr="001A14D6" w:rsidRDefault="00E941ED" w:rsidP="008954DF">
      <w:pPr>
        <w:ind w:firstLine="709"/>
        <w:jc w:val="both"/>
        <w:rPr>
          <w:bCs/>
        </w:rPr>
      </w:pPr>
      <w:r w:rsidRPr="001A14D6">
        <w:rPr>
          <w:bCs/>
        </w:rPr>
        <w:t>В случае если повреждение здоровья явилось результатом умысла или противоправных действий потерпевш</w:t>
      </w:r>
      <w:r w:rsidR="0090212F" w:rsidRPr="001A14D6">
        <w:rPr>
          <w:bCs/>
        </w:rPr>
        <w:t>его, подтверждённого в установленном порядке правоохранительными органами, или единственной причиной несчастного случая на производстве явилось нахождение потерпевшего в состоянии алкогольного, токсического или наркотического опьянения, то право работника на получение единовременной материальной помощи не возникает.</w:t>
      </w:r>
    </w:p>
    <w:p w:rsidR="0045748A" w:rsidRPr="00E55CD6" w:rsidRDefault="0045748A" w:rsidP="0045748A">
      <w:pPr>
        <w:ind w:firstLine="709"/>
        <w:jc w:val="both"/>
        <w:rPr>
          <w:bCs/>
        </w:rPr>
      </w:pPr>
      <w:r w:rsidRPr="00E55CD6">
        <w:rPr>
          <w:bCs/>
        </w:rPr>
        <w:t xml:space="preserve">При смешанной ответственности степень вины потерпевшего устанавливают совместным решением нанимателя и комитета профсоюза, а также </w:t>
      </w:r>
      <w:r w:rsidRPr="001A14D6">
        <w:rPr>
          <w:bCs/>
        </w:rPr>
        <w:t>оформляется протоколом определения степени вины потерпевшего.</w:t>
      </w:r>
      <w:r w:rsidRPr="00E55CD6">
        <w:rPr>
          <w:bCs/>
        </w:rPr>
        <w:t xml:space="preserve"> В случае смешанной вины нанимателя и работника, получившего трудовое увечье, единовременная материальная помощь выплачивается с учетом вины работника, установленной в соответствии с законодательством. Сумма компенсации, выплачиваемой потерпевшему в результате несчастного случая на производстве или профессионального заболевания, которые произошли в результате грубой неосторожности потерпевшего, може</w:t>
      </w:r>
      <w:r w:rsidR="008B66EC">
        <w:rPr>
          <w:bCs/>
        </w:rPr>
        <w:t xml:space="preserve">т быть уменьшена </w:t>
      </w:r>
      <w:r w:rsidR="008B66EC" w:rsidRPr="00CE034F">
        <w:rPr>
          <w:bCs/>
        </w:rPr>
        <w:t>(но не более 50</w:t>
      </w:r>
      <w:r w:rsidRPr="00CE034F">
        <w:rPr>
          <w:bCs/>
        </w:rPr>
        <w:t xml:space="preserve"> процентов)</w:t>
      </w:r>
      <w:r w:rsidRPr="00E55CD6">
        <w:rPr>
          <w:bCs/>
        </w:rPr>
        <w:t xml:space="preserve"> только при наличии причинно-следственной связи между допущенной грубой неосторожностью потерпевшего к его здоровью.</w:t>
      </w:r>
    </w:p>
    <w:p w:rsidR="00E941ED" w:rsidRPr="00E55CD6" w:rsidRDefault="00E941ED" w:rsidP="008954DF">
      <w:pPr>
        <w:ind w:firstLine="709"/>
        <w:jc w:val="both"/>
        <w:rPr>
          <w:bCs/>
        </w:rPr>
      </w:pPr>
      <w:r w:rsidRPr="00E55CD6">
        <w:rPr>
          <w:bCs/>
        </w:rPr>
        <w:lastRenderedPageBreak/>
        <w:t>Выплата сумм единовременной материальной помощи производится после получения материалов специального расследования – в случае гибели работника, а при получении трудового увечья – после установления пострадавшему медико-реабилитационной экспертной комиссией процента утраты трудоспособности, с учетом обстоятельств произошедшего.</w:t>
      </w:r>
    </w:p>
    <w:p w:rsidR="00230925" w:rsidRPr="00E55CD6" w:rsidRDefault="00E941ED" w:rsidP="008954DF">
      <w:pPr>
        <w:ind w:firstLine="709"/>
        <w:jc w:val="both"/>
        <w:rPr>
          <w:bCs/>
        </w:rPr>
      </w:pPr>
      <w:r w:rsidRPr="00E55CD6">
        <w:rPr>
          <w:bCs/>
        </w:rPr>
        <w:t xml:space="preserve">В случае финансовых затруднений организации наниматель может принять решение о выплате единовременной материальной помощи в течение пяти лет со дня, в котором произошел несчастный случай, в равных долях по каждому месяцу с учётом индекса потребительских цен; </w:t>
      </w:r>
    </w:p>
    <w:p w:rsidR="008A11F7" w:rsidRDefault="00230925" w:rsidP="008954DF">
      <w:pPr>
        <w:ind w:firstLine="709"/>
        <w:jc w:val="both"/>
        <w:rPr>
          <w:bCs/>
        </w:rPr>
      </w:pPr>
      <w:r w:rsidRPr="00E55CD6">
        <w:rPr>
          <w:bCs/>
        </w:rPr>
        <w:t>В организациях</w:t>
      </w:r>
      <w:r w:rsidR="00CE2EC8">
        <w:rPr>
          <w:bCs/>
        </w:rPr>
        <w:t>,</w:t>
      </w:r>
      <w:r w:rsidRPr="00E55CD6">
        <w:rPr>
          <w:bCs/>
        </w:rPr>
        <w:t xml:space="preserve"> где нет коллективного договора или данные нормы не оговариваются </w:t>
      </w:r>
      <w:r w:rsidR="00E3596A" w:rsidRPr="00E55CD6">
        <w:rPr>
          <w:bCs/>
        </w:rPr>
        <w:t xml:space="preserve">– </w:t>
      </w:r>
      <w:r w:rsidR="00D76BD9" w:rsidRPr="00E55CD6">
        <w:rPr>
          <w:bCs/>
        </w:rPr>
        <w:t xml:space="preserve"> они </w:t>
      </w:r>
      <w:r w:rsidR="00E3596A" w:rsidRPr="00E55CD6">
        <w:rPr>
          <w:bCs/>
        </w:rPr>
        <w:t>обязаны быть</w:t>
      </w:r>
      <w:r w:rsidR="00D76BD9" w:rsidRPr="00E55CD6">
        <w:rPr>
          <w:bCs/>
        </w:rPr>
        <w:t xml:space="preserve"> приняты</w:t>
      </w:r>
      <w:r w:rsidR="00E3596A" w:rsidRPr="00E55CD6">
        <w:rPr>
          <w:bCs/>
        </w:rPr>
        <w:t xml:space="preserve"> к исполнению нанимателем согласно настоящего Соглашения.</w:t>
      </w:r>
    </w:p>
    <w:p w:rsidR="00E941ED" w:rsidRDefault="00DF214C" w:rsidP="00C86515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2C6DC2" w:rsidRPr="00E55CD6">
        <w:rPr>
          <w:bCs/>
        </w:rPr>
        <w:t>.2</w:t>
      </w:r>
      <w:r w:rsidR="00E941ED" w:rsidRPr="00E55CD6">
        <w:rPr>
          <w:bCs/>
        </w:rPr>
        <w:t>.11. приравнивают по дополнительным выплатам к погибшим на производстве работников, умерших вследствие производственной травмы и профессионального заболевания, при наличии заключения соответствующих органов о причинно-следственной связи;</w:t>
      </w:r>
    </w:p>
    <w:p w:rsidR="00CA6DBC" w:rsidRPr="00544AED" w:rsidRDefault="00CA6DBC" w:rsidP="00C86515">
      <w:pPr>
        <w:ind w:firstLine="709"/>
        <w:jc w:val="both"/>
        <w:rPr>
          <w:bCs/>
        </w:rPr>
      </w:pPr>
      <w:r w:rsidRPr="00544AED">
        <w:rPr>
          <w:bCs/>
        </w:rPr>
        <w:t xml:space="preserve">6.2.12. наниматель и профком на совместном заседании определяют лиц, которым будет произведена выплата единовременной материальной помощи в случае гибели работника на производстве. При этом следует исходить из социальной защиты детей, супругов, родителей, а также других лиц, которые проживают совместно и ведут </w:t>
      </w:r>
      <w:r w:rsidR="004F2B09" w:rsidRPr="00544AED">
        <w:rPr>
          <w:bCs/>
        </w:rPr>
        <w:t>общее хозяйство;</w:t>
      </w:r>
    </w:p>
    <w:p w:rsidR="00306021" w:rsidRPr="00E55CD6" w:rsidRDefault="00DF214C" w:rsidP="00C86515">
      <w:pPr>
        <w:ind w:firstLine="709"/>
        <w:jc w:val="both"/>
        <w:rPr>
          <w:bCs/>
        </w:rPr>
      </w:pPr>
      <w:r w:rsidRPr="00E55CD6">
        <w:rPr>
          <w:bCs/>
        </w:rPr>
        <w:t>6</w:t>
      </w:r>
      <w:r w:rsidR="00E941ED" w:rsidRPr="00E55CD6">
        <w:rPr>
          <w:bCs/>
        </w:rPr>
        <w:t>.</w:t>
      </w:r>
      <w:r w:rsidR="002C6DC2" w:rsidRPr="00E55CD6">
        <w:rPr>
          <w:bCs/>
        </w:rPr>
        <w:t>2</w:t>
      </w:r>
      <w:r w:rsidR="00F37CFB">
        <w:rPr>
          <w:bCs/>
        </w:rPr>
        <w:t>.13</w:t>
      </w:r>
      <w:r w:rsidR="00E941ED" w:rsidRPr="00E55CD6">
        <w:rPr>
          <w:bCs/>
        </w:rPr>
        <w:t>. производят доплату из средств организации до 100 процентов среднедневного заработка в случае временной нетрудоспособности работника, начиная с первого дня нетрудоспособности.</w:t>
      </w:r>
      <w:r w:rsidR="00306021" w:rsidRPr="00E55CD6">
        <w:rPr>
          <w:bCs/>
        </w:rPr>
        <w:t xml:space="preserve"> В соответствии с Указом Президента Республики Беларусь от 25.08.2006 №</w:t>
      </w:r>
      <w:r w:rsidR="00C06851">
        <w:rPr>
          <w:bCs/>
        </w:rPr>
        <w:t>530 (с изменениями и дополнениями</w:t>
      </w:r>
      <w:r w:rsidR="00306021" w:rsidRPr="00E55CD6">
        <w:rPr>
          <w:bCs/>
        </w:rPr>
        <w:t>) «О страховой деятельности» (вместе с «Положением о страховой деятель</w:t>
      </w:r>
      <w:r w:rsidR="00235A0F" w:rsidRPr="00E55CD6">
        <w:rPr>
          <w:bCs/>
        </w:rPr>
        <w:t>ности в Республике Беларусь»)) п</w:t>
      </w:r>
      <w:r w:rsidR="00306021" w:rsidRPr="00E55CD6">
        <w:rPr>
          <w:bCs/>
        </w:rPr>
        <w:t xml:space="preserve">особие по временной нетрудоспособности в связи со страховым случаем назначается и выплачивается страхователем (нанимателем) за весь период временной нетрудоспособности застрахованного (работника) до его выздоровления или установления стойкой утраты профессиональной </w:t>
      </w:r>
      <w:r w:rsidR="00B25FBA" w:rsidRPr="00E55CD6">
        <w:rPr>
          <w:bCs/>
        </w:rPr>
        <w:t>трудоспособности, а также при обострении заболеваний, связанных с последствиями несчастных случаев на производстве и профессиональных заболеваний после его выздоровления или установления стойкой утраты профессиональной трудоспособности.</w:t>
      </w:r>
    </w:p>
    <w:p w:rsidR="00E941ED" w:rsidRPr="00E55CD6" w:rsidRDefault="00E941ED" w:rsidP="00E941ED">
      <w:pPr>
        <w:jc w:val="both"/>
        <w:rPr>
          <w:bCs/>
        </w:rPr>
      </w:pPr>
    </w:p>
    <w:p w:rsidR="007B35EC" w:rsidRDefault="00CC1BBF" w:rsidP="007B35EC">
      <w:pPr>
        <w:jc w:val="center"/>
        <w:rPr>
          <w:b/>
          <w:bCs/>
        </w:rPr>
      </w:pPr>
      <w:r w:rsidRPr="00CC1BBF">
        <w:rPr>
          <w:b/>
          <w:bCs/>
        </w:rPr>
        <w:t xml:space="preserve">Раздел </w:t>
      </w:r>
      <w:r w:rsidR="00215625" w:rsidRPr="00CC1BBF">
        <w:rPr>
          <w:b/>
          <w:bCs/>
        </w:rPr>
        <w:t>7</w:t>
      </w:r>
      <w:r w:rsidRPr="00CC1BBF">
        <w:rPr>
          <w:b/>
          <w:bCs/>
        </w:rPr>
        <w:t>. Обеспечение занятости</w:t>
      </w:r>
    </w:p>
    <w:p w:rsidR="008125F4" w:rsidRDefault="008125F4" w:rsidP="007B35EC">
      <w:pPr>
        <w:jc w:val="center"/>
        <w:rPr>
          <w:b/>
          <w:bCs/>
        </w:rPr>
      </w:pPr>
    </w:p>
    <w:p w:rsidR="00FA7DC9" w:rsidRPr="007B35EC" w:rsidRDefault="007B35EC" w:rsidP="007B35EC">
      <w:pPr>
        <w:rPr>
          <w:bCs/>
        </w:rPr>
      </w:pPr>
      <w:r>
        <w:rPr>
          <w:b/>
          <w:bCs/>
        </w:rPr>
        <w:t xml:space="preserve">            </w:t>
      </w:r>
      <w:r w:rsidRPr="007B35EC">
        <w:rPr>
          <w:bCs/>
        </w:rPr>
        <w:t>7. Стороны согласились: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8125F4">
        <w:rPr>
          <w:bCs/>
        </w:rPr>
        <w:t>.1. Принимать</w:t>
      </w:r>
      <w:r w:rsidR="00E941ED" w:rsidRPr="00E55CD6">
        <w:rPr>
          <w:bCs/>
        </w:rPr>
        <w:t xml:space="preserve"> все зависящие от них меры по реализации программы занятости населения в отрасли, по сохранению рабочих мест, созданию условий для стабильной работы организаций, </w:t>
      </w:r>
      <w:r w:rsidR="006C4F24" w:rsidRPr="00E55CD6">
        <w:rPr>
          <w:bCs/>
        </w:rPr>
        <w:t>увеличению объёмов производства</w:t>
      </w:r>
      <w:r w:rsidR="00CE2EC8">
        <w:rPr>
          <w:bCs/>
        </w:rPr>
        <w:t>;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A24352" w:rsidRPr="00E55CD6">
        <w:rPr>
          <w:bCs/>
        </w:rPr>
        <w:t xml:space="preserve">.2. </w:t>
      </w:r>
      <w:r w:rsidR="00E941ED" w:rsidRPr="00E55CD6">
        <w:rPr>
          <w:bCs/>
        </w:rPr>
        <w:t>Ликвидация и реорганизация организаций, влеку</w:t>
      </w:r>
      <w:r w:rsidR="005C32FF" w:rsidRPr="00E55CD6">
        <w:rPr>
          <w:bCs/>
        </w:rPr>
        <w:t xml:space="preserve">щее за собой увольнение </w:t>
      </w:r>
      <w:r w:rsidR="00E941ED" w:rsidRPr="00E55CD6">
        <w:rPr>
          <w:bCs/>
        </w:rPr>
        <w:t xml:space="preserve"> работающих, осуществляется при условии письменного предварительного уведомления профсоюзног</w:t>
      </w:r>
      <w:r w:rsidR="00397A30">
        <w:rPr>
          <w:bCs/>
        </w:rPr>
        <w:t xml:space="preserve">о органа, не позднее, </w:t>
      </w:r>
      <w:r w:rsidR="00397A30" w:rsidRPr="00E837CE">
        <w:rPr>
          <w:bCs/>
        </w:rPr>
        <w:t>чем за два</w:t>
      </w:r>
      <w:r w:rsidR="00E941ED" w:rsidRPr="00E837CE">
        <w:rPr>
          <w:bCs/>
        </w:rPr>
        <w:t xml:space="preserve"> месяца</w:t>
      </w:r>
      <w:r w:rsidR="00E941ED" w:rsidRPr="00E55CD6">
        <w:rPr>
          <w:bCs/>
        </w:rPr>
        <w:t xml:space="preserve">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работников. Уведомление должно содержать общее число подлежащих высвобождению работников, расчёты и обоснования, позволяющие судить о неизбежности предполагаемого сокращения.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A24352" w:rsidRPr="00E55CD6">
        <w:rPr>
          <w:bCs/>
        </w:rPr>
        <w:t>.3.</w:t>
      </w:r>
      <w:r w:rsidR="008125F4">
        <w:rPr>
          <w:bCs/>
        </w:rPr>
        <w:t xml:space="preserve"> Ч</w:t>
      </w:r>
      <w:r w:rsidR="00E941ED" w:rsidRPr="00E55CD6">
        <w:rPr>
          <w:bCs/>
        </w:rPr>
        <w:t>то руководители организаций обеспечивают трудоустройство по полученной специальности выпускников</w:t>
      </w:r>
      <w:r w:rsidR="00C62546">
        <w:rPr>
          <w:bCs/>
        </w:rPr>
        <w:t xml:space="preserve"> </w:t>
      </w:r>
      <w:r w:rsidR="00E941ED" w:rsidRPr="00E55CD6">
        <w:rPr>
          <w:bCs/>
        </w:rPr>
        <w:t xml:space="preserve"> </w:t>
      </w:r>
      <w:r w:rsidR="005C32FF" w:rsidRPr="00E55CD6">
        <w:rPr>
          <w:bCs/>
        </w:rPr>
        <w:t>учебных заведений, прибывших</w:t>
      </w:r>
      <w:r w:rsidR="00E941ED" w:rsidRPr="00E55CD6">
        <w:rPr>
          <w:bCs/>
        </w:rPr>
        <w:t xml:space="preserve"> для работы в организации по договорам и заявкам;</w:t>
      </w:r>
    </w:p>
    <w:p w:rsidR="00E941ED" w:rsidRPr="00E55CD6" w:rsidRDefault="00A24352" w:rsidP="00E173D0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содействовать обеспечению временной занятости молодёжи изъявивших желание работать в свободное от учёбы время, создавать условия для предоставления первого рабочего места выпускникам учебных заведений, в том числе обучавшихся на коммерческой основе.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A24352" w:rsidRPr="00E55CD6">
        <w:rPr>
          <w:bCs/>
        </w:rPr>
        <w:t xml:space="preserve">.4. </w:t>
      </w:r>
      <w:r w:rsidR="00E941ED" w:rsidRPr="00E55CD6">
        <w:rPr>
          <w:bCs/>
        </w:rPr>
        <w:t xml:space="preserve">Увольнение работников по инициативе нанимателя, за исключением случаев расторжения трудового договора с работниками – членами профсоюза по основаниям, </w:t>
      </w:r>
      <w:r w:rsidR="00BF52FA">
        <w:rPr>
          <w:bCs/>
        </w:rPr>
        <w:lastRenderedPageBreak/>
        <w:t xml:space="preserve">предусмотренным пунктами </w:t>
      </w:r>
      <w:r w:rsidR="00E941ED" w:rsidRPr="00E55CD6">
        <w:rPr>
          <w:bCs/>
        </w:rPr>
        <w:t>7,8,9 статьи 42 Трудового кодекса Республики Беларусь, производят только с предварительного согласия профсоюзного комитета.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.5. В случаях массового увольнения работников пре</w:t>
      </w:r>
      <w:r w:rsidR="00C62546">
        <w:rPr>
          <w:bCs/>
        </w:rPr>
        <w:t>дварительно, не менее чем за три</w:t>
      </w:r>
      <w:r w:rsidR="00E941ED" w:rsidRPr="00E55CD6">
        <w:rPr>
          <w:bCs/>
        </w:rPr>
        <w:t xml:space="preserve"> меся</w:t>
      </w:r>
      <w:r w:rsidR="005256D7" w:rsidRPr="00E55CD6">
        <w:rPr>
          <w:bCs/>
        </w:rPr>
        <w:t>ца, уведомляют об этом профсоюз и отраслевой комитет профсоюза</w:t>
      </w:r>
      <w:r w:rsidR="00E941ED" w:rsidRPr="00E55CD6">
        <w:rPr>
          <w:bCs/>
        </w:rPr>
        <w:t>, Гродненский городской и районные исполнительный комитеты по месту нахождения; принимают меры по трудоустройству, переобучению и материальной поддержке высвобождаемых работников.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.6. Не допускается увольнение по сокращению численности или штата работников предпенсионного возраста без их согласия (за три года до пенсии по возрасту),</w:t>
      </w:r>
      <w:r w:rsidR="00EB7615">
        <w:rPr>
          <w:bCs/>
        </w:rPr>
        <w:t xml:space="preserve"> </w:t>
      </w:r>
      <w:r w:rsidR="00EB7615" w:rsidRPr="001A14D6">
        <w:rPr>
          <w:bCs/>
        </w:rPr>
        <w:t>одиноких</w:t>
      </w:r>
      <w:r w:rsidR="00E941ED" w:rsidRPr="001A14D6">
        <w:rPr>
          <w:bCs/>
        </w:rPr>
        <w:t xml:space="preserve"> женщин, имеющих детей в возрасте до 14 лет </w:t>
      </w:r>
      <w:r w:rsidR="00EB7615" w:rsidRPr="001A14D6">
        <w:rPr>
          <w:bCs/>
        </w:rPr>
        <w:t>(</w:t>
      </w:r>
      <w:r w:rsidR="00E941ED" w:rsidRPr="001A14D6">
        <w:rPr>
          <w:bCs/>
        </w:rPr>
        <w:t>детей-инвалидов</w:t>
      </w:r>
      <w:r w:rsidR="00C06851" w:rsidRPr="001A14D6">
        <w:rPr>
          <w:bCs/>
        </w:rPr>
        <w:t xml:space="preserve"> </w:t>
      </w:r>
      <w:r w:rsidR="00E941ED" w:rsidRPr="001A14D6">
        <w:rPr>
          <w:bCs/>
        </w:rPr>
        <w:t>до 18 лет</w:t>
      </w:r>
      <w:r w:rsidR="00EB7615" w:rsidRPr="001A14D6">
        <w:rPr>
          <w:bCs/>
        </w:rPr>
        <w:t>),</w:t>
      </w:r>
      <w:r w:rsidR="00D303AA" w:rsidRPr="00E55CD6">
        <w:rPr>
          <w:bCs/>
        </w:rPr>
        <w:t xml:space="preserve"> (отцов воспитывающих детей без матери)</w:t>
      </w:r>
      <w:r w:rsidR="00E941ED" w:rsidRPr="00E55CD6">
        <w:rPr>
          <w:bCs/>
        </w:rPr>
        <w:t>, работников получивших инвалидность или профзаболевание на производстве в данной организации.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.7. Работникам, попавшим под сокращение: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 xml:space="preserve">- представляют возможность получить за счёт нанимателя другую профессию, 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 xml:space="preserve">- предоставляют по их просьбе в период срока увольнения время для поиска работы в пределах 8 рабочих часов в неделю с оплатой, исходя из тарифной ставки (оклада), 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 xml:space="preserve">- сохраняют за ними очередь на жильё, право пользованием дошкольными учреждениями, медицинским обслуживанием и другими установленными льготами и гарантиями коллективного договора, 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.8. При сокращении численности преимущественное право оставления на работе при равной производительности труда и квалификации предоставляют: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.8.1. работникам, имеющим двух и более иждивенцев;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.8.2. женщинам, мужья которых призваны на срочную военную службу;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.8.3. работникам, повышающим свою квалификацию по основной работе без отрыва от производства в высших и средних специальных учебных заведениях.</w:t>
      </w:r>
    </w:p>
    <w:p w:rsidR="006C4F24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1E31FD" w:rsidRPr="00E55CD6">
        <w:rPr>
          <w:bCs/>
        </w:rPr>
        <w:t>.8.4. не допускают увольнения по сокращению численности или штата, а также истечения срока действия контракта одновременно двух работников из одной семьи, одиноких матерей, отцов и опекунов, имеющих несовершеннолетних детей, кроме как за виновные действия;</w:t>
      </w:r>
    </w:p>
    <w:p w:rsidR="001E31F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435778" w:rsidRPr="00E55CD6">
        <w:rPr>
          <w:bCs/>
        </w:rPr>
        <w:t>.8.5</w:t>
      </w:r>
      <w:r w:rsidR="008E1F33" w:rsidRPr="00E55CD6">
        <w:rPr>
          <w:bCs/>
        </w:rPr>
        <w:t>. не допускают увольнения по инициативе нанимателя, кроме как за виновные действия, беременных женщин, женщин имеющих детей до 5 лет, а также одиноких матерей (отцов) воспитывающих детей до 14 лет или детей</w:t>
      </w:r>
      <w:r w:rsidR="00CF6D6F" w:rsidRPr="00CF6D6F">
        <w:rPr>
          <w:b/>
          <w:bCs/>
        </w:rPr>
        <w:t xml:space="preserve"> -</w:t>
      </w:r>
      <w:r w:rsidR="008E1F33" w:rsidRPr="00E55CD6">
        <w:rPr>
          <w:bCs/>
        </w:rPr>
        <w:t xml:space="preserve"> инвалидов до 18 лет.</w:t>
      </w:r>
    </w:p>
    <w:p w:rsidR="00E941ED" w:rsidRPr="00E55CD6" w:rsidRDefault="00215625" w:rsidP="00EB7615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.9. Работникам, трудоустроенным в другие организации в период реконструкции или технического перевооружения, предоставляют право преимущественного приёма на работу</w:t>
      </w:r>
      <w:r w:rsidR="00EB7615">
        <w:rPr>
          <w:bCs/>
        </w:rPr>
        <w:t xml:space="preserve"> </w:t>
      </w:r>
      <w:r w:rsidR="00E941ED" w:rsidRPr="00E55CD6">
        <w:rPr>
          <w:bCs/>
        </w:rPr>
        <w:t>в организацию после реконструкции или технического перевооружения в соответствии с квалификацией  (профессией).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41ED" w:rsidRPr="00E55CD6">
        <w:rPr>
          <w:bCs/>
        </w:rPr>
        <w:t>.10. Перевод работающих по трудовому договору, заключённому на неопределённый срок, на контрактную форму найма допускается в связи с обоснованными производственными, организационными или экономическими причинами, о чём каждый работник не позднее чем за один месяц до заключения контракта письменно предупреждается.</w:t>
      </w:r>
    </w:p>
    <w:p w:rsidR="00E941ED" w:rsidRPr="00E55CD6" w:rsidRDefault="00215625" w:rsidP="00E95A89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8E1F33" w:rsidRPr="00E55CD6">
        <w:rPr>
          <w:bCs/>
        </w:rPr>
        <w:t xml:space="preserve">.11. Наниматель при заключении контракта или переводе работника на контрактную форму найма в соответствии с Декретом Президента Республики Беларусь от 26.07.1999 № 29 «О дополнительных мерах по совершенствованию трудовых отношений, </w:t>
      </w:r>
      <w:r w:rsidR="009C62E0" w:rsidRPr="00E55CD6">
        <w:rPr>
          <w:bCs/>
        </w:rPr>
        <w:t>укреплению трудовой и исполнительной дисциплины» устанавливает дополнительный поощрительный отпуск не менее трех календарных дней и повышение тарифной ставки (должностного оклада) не менее 10 процентов.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.12</w:t>
      </w:r>
      <w:r w:rsidR="00E941ED" w:rsidRPr="00E55CD6">
        <w:rPr>
          <w:bCs/>
        </w:rPr>
        <w:t>. Работник, с которым заключен контракт, может его расторгнуть досрочно по основаниям, предусмотренным статьями 37 и 41 Трудового Кодекса Республики Беларусь.</w:t>
      </w:r>
    </w:p>
    <w:p w:rsidR="006706A2" w:rsidRPr="001A14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.13</w:t>
      </w:r>
      <w:r w:rsidR="00C06851">
        <w:rPr>
          <w:bCs/>
        </w:rPr>
        <w:t xml:space="preserve">. </w:t>
      </w:r>
      <w:r w:rsidR="00C06851" w:rsidRPr="001A14D6">
        <w:rPr>
          <w:bCs/>
        </w:rPr>
        <w:t>Наниматели гарантируют</w:t>
      </w:r>
      <w:r w:rsidR="006706A2" w:rsidRPr="001A14D6">
        <w:rPr>
          <w:bCs/>
        </w:rPr>
        <w:t>:</w:t>
      </w:r>
    </w:p>
    <w:p w:rsidR="00C06851" w:rsidRPr="001A14D6" w:rsidRDefault="00C06851" w:rsidP="00256F08">
      <w:pPr>
        <w:ind w:firstLine="709"/>
        <w:jc w:val="both"/>
        <w:rPr>
          <w:bCs/>
        </w:rPr>
      </w:pPr>
      <w:r w:rsidRPr="001A14D6">
        <w:rPr>
          <w:bCs/>
        </w:rPr>
        <w:t xml:space="preserve">- вручение работнику проекта контракта одновременно с уведомлением о намерении перевести работника на </w:t>
      </w:r>
      <w:r w:rsidR="00B705A4" w:rsidRPr="001A14D6">
        <w:rPr>
          <w:bCs/>
        </w:rPr>
        <w:t>контрактную форму найма;</w:t>
      </w:r>
    </w:p>
    <w:p w:rsidR="00B705A4" w:rsidRPr="001A14D6" w:rsidRDefault="00B705A4" w:rsidP="00256F08">
      <w:pPr>
        <w:ind w:firstLine="709"/>
        <w:jc w:val="both"/>
        <w:rPr>
          <w:bCs/>
        </w:rPr>
      </w:pPr>
      <w:r w:rsidRPr="001A14D6">
        <w:rPr>
          <w:bCs/>
        </w:rPr>
        <w:t>- со</w:t>
      </w:r>
      <w:r w:rsidR="00E173D0" w:rsidRPr="001A14D6">
        <w:rPr>
          <w:bCs/>
        </w:rPr>
        <w:t>гл</w:t>
      </w:r>
      <w:r w:rsidRPr="001A14D6">
        <w:rPr>
          <w:bCs/>
        </w:rPr>
        <w:t xml:space="preserve">асование </w:t>
      </w:r>
      <w:r w:rsidR="00E173D0" w:rsidRPr="001A14D6">
        <w:rPr>
          <w:bCs/>
        </w:rPr>
        <w:t>условий контракта работника – члена профсоюза – с профсоюзным комитетом;</w:t>
      </w:r>
    </w:p>
    <w:p w:rsidR="00D206F7" w:rsidRDefault="00A16724" w:rsidP="00D206F7">
      <w:pPr>
        <w:ind w:firstLine="709"/>
        <w:jc w:val="both"/>
        <w:rPr>
          <w:bCs/>
        </w:rPr>
      </w:pPr>
      <w:r>
        <w:rPr>
          <w:bCs/>
        </w:rPr>
        <w:lastRenderedPageBreak/>
        <w:t>-</w:t>
      </w:r>
      <w:r w:rsidR="00B705A4" w:rsidRPr="00A16724">
        <w:rPr>
          <w:b/>
          <w:bCs/>
          <w:i/>
        </w:rPr>
        <w:t xml:space="preserve"> </w:t>
      </w:r>
      <w:r w:rsidR="006706A2" w:rsidRPr="00E55CD6">
        <w:rPr>
          <w:bCs/>
        </w:rPr>
        <w:t>продолжение трудовых отношений с работниками, добро</w:t>
      </w:r>
      <w:r w:rsidR="00B705A4">
        <w:rPr>
          <w:bCs/>
        </w:rPr>
        <w:t>совестно работающими и в течение</w:t>
      </w:r>
      <w:r w:rsidR="006706A2" w:rsidRPr="00E55CD6">
        <w:rPr>
          <w:bCs/>
        </w:rPr>
        <w:t xml:space="preserve"> года не имеющие дисциплинарных взысканий, </w:t>
      </w:r>
      <w:r w:rsidR="00D206F7">
        <w:rPr>
          <w:bCs/>
        </w:rPr>
        <w:t>если они выразили своё согласие:</w:t>
      </w:r>
    </w:p>
    <w:p w:rsidR="006706A2" w:rsidRPr="00E55CD6" w:rsidRDefault="006706A2" w:rsidP="00D206F7">
      <w:pPr>
        <w:ind w:firstLine="1134"/>
        <w:jc w:val="both"/>
        <w:rPr>
          <w:bCs/>
        </w:rPr>
      </w:pPr>
      <w:r w:rsidRPr="00E55CD6">
        <w:rPr>
          <w:bCs/>
        </w:rPr>
        <w:t xml:space="preserve">с работниками, имеющими длительный стаж работы в организации, а также в других случаях, предусмотренных коллективным договором или контрактом </w:t>
      </w:r>
      <w:r w:rsidR="00896639" w:rsidRPr="00E55CD6">
        <w:rPr>
          <w:bCs/>
        </w:rPr>
        <w:t>–</w:t>
      </w:r>
      <w:r w:rsidRPr="00E55CD6">
        <w:rPr>
          <w:bCs/>
        </w:rPr>
        <w:t xml:space="preserve"> </w:t>
      </w:r>
      <w:r w:rsidR="00896639" w:rsidRPr="00E55CD6">
        <w:rPr>
          <w:bCs/>
        </w:rPr>
        <w:t>продолжительностью не менее трёх лет</w:t>
      </w:r>
      <w:r w:rsidR="00A16724">
        <w:rPr>
          <w:bCs/>
        </w:rPr>
        <w:t xml:space="preserve"> </w:t>
      </w:r>
      <w:r w:rsidR="00A16724" w:rsidRPr="001A14D6">
        <w:rPr>
          <w:bCs/>
        </w:rPr>
        <w:t>или на другой срок с согласия работника</w:t>
      </w:r>
      <w:r w:rsidR="00896639" w:rsidRPr="00E55CD6">
        <w:rPr>
          <w:bCs/>
        </w:rPr>
        <w:t>;</w:t>
      </w:r>
    </w:p>
    <w:p w:rsidR="00015F07" w:rsidRDefault="00896639" w:rsidP="00D206F7">
      <w:pPr>
        <w:ind w:firstLine="1134"/>
        <w:jc w:val="both"/>
        <w:rPr>
          <w:bCs/>
        </w:rPr>
      </w:pPr>
      <w:r w:rsidRPr="00E55CD6">
        <w:rPr>
          <w:bCs/>
        </w:rPr>
        <w:t>с работниками, имеющими высокий профессиональный уровень и квалификацию</w:t>
      </w:r>
      <w:r w:rsidR="00C717D8">
        <w:rPr>
          <w:bCs/>
        </w:rPr>
        <w:t xml:space="preserve"> </w:t>
      </w:r>
      <w:r w:rsidRPr="00E55CD6">
        <w:rPr>
          <w:bCs/>
        </w:rPr>
        <w:t>- продо</w:t>
      </w:r>
      <w:r w:rsidR="00C717D8">
        <w:rPr>
          <w:bCs/>
        </w:rPr>
        <w:t>лжительностью не менее пяти лет;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.14</w:t>
      </w:r>
      <w:r w:rsidR="00E941ED" w:rsidRPr="00E55CD6">
        <w:rPr>
          <w:bCs/>
        </w:rPr>
        <w:t>. Досрочно прекращают  контракты с работниками по их просьбе: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>- в случаях болезни или инвалидности, препятствующих выполнению работы;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>- при достижении общеустановленного пенсионного возраста;</w:t>
      </w:r>
    </w:p>
    <w:p w:rsidR="00E941ED" w:rsidRPr="00E55CD6" w:rsidRDefault="00DB3F90" w:rsidP="00E173D0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при необходимости ухода за больным членом семьи (инвалидом), за несовершеннолетними детьми в возрасте до 14 лет;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>- с одинокими матерями</w:t>
      </w:r>
      <w:r w:rsidR="00880AA2" w:rsidRPr="00E55CD6">
        <w:rPr>
          <w:bCs/>
        </w:rPr>
        <w:t xml:space="preserve"> (отцами)</w:t>
      </w:r>
      <w:r w:rsidRPr="00E55CD6">
        <w:rPr>
          <w:bCs/>
        </w:rPr>
        <w:t>;</w:t>
      </w:r>
    </w:p>
    <w:p w:rsidR="00E941ED" w:rsidRPr="00E55CD6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>- при зачислении в учебное заведение на дневное обучение;</w:t>
      </w:r>
    </w:p>
    <w:p w:rsidR="00E941ED" w:rsidRDefault="00E941ED" w:rsidP="00E173D0">
      <w:pPr>
        <w:ind w:firstLine="709"/>
        <w:jc w:val="both"/>
        <w:rPr>
          <w:bCs/>
        </w:rPr>
      </w:pPr>
      <w:r w:rsidRPr="00E55CD6">
        <w:rPr>
          <w:bCs/>
        </w:rPr>
        <w:t>- при направлении мужа (жены) на раб</w:t>
      </w:r>
      <w:r w:rsidR="0012477F">
        <w:rPr>
          <w:bCs/>
        </w:rPr>
        <w:t>оту (службу) в другую местность;</w:t>
      </w:r>
    </w:p>
    <w:p w:rsidR="0012477F" w:rsidRPr="001A14D6" w:rsidRDefault="0012477F" w:rsidP="00E173D0">
      <w:pPr>
        <w:ind w:firstLine="709"/>
        <w:jc w:val="both"/>
        <w:rPr>
          <w:bCs/>
        </w:rPr>
      </w:pPr>
      <w:r w:rsidRPr="001A14D6">
        <w:rPr>
          <w:bCs/>
        </w:rPr>
        <w:t>- в связи с переменой места жительства.</w:t>
      </w:r>
    </w:p>
    <w:p w:rsidR="00E941ED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.15</w:t>
      </w:r>
      <w:r w:rsidR="00E941ED" w:rsidRPr="00E55CD6">
        <w:rPr>
          <w:bCs/>
        </w:rPr>
        <w:t xml:space="preserve">. В случае заключения (продления) контракта с работником предпенсионного возраста (за три и менее лет до пенсии) срок контракта устанавливается не менее времени, оставшегося до наступления права на пенсию по возрасту.  </w:t>
      </w:r>
    </w:p>
    <w:p w:rsidR="00015F07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.16</w:t>
      </w:r>
      <w:r w:rsidR="00015F07" w:rsidRPr="00E55CD6">
        <w:rPr>
          <w:bCs/>
        </w:rPr>
        <w:t>. Продолжение трудовых отношений на срок менее одного года только с письменного согласия работника, а в случае истечения пятилетнего срока – переводить с его согласия на бессрочный договор.</w:t>
      </w:r>
    </w:p>
    <w:p w:rsidR="00015F07" w:rsidRPr="00E55CD6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.17</w:t>
      </w:r>
      <w:r w:rsidR="00E941ED" w:rsidRPr="00E55CD6">
        <w:rPr>
          <w:bCs/>
        </w:rPr>
        <w:t>.</w:t>
      </w:r>
      <w:r w:rsidR="00015F07" w:rsidRPr="00E55CD6">
        <w:rPr>
          <w:bCs/>
        </w:rPr>
        <w:t xml:space="preserve"> Продлевают трудовые отношения с работниками не имеющих ди</w:t>
      </w:r>
      <w:r w:rsidR="00256F08">
        <w:rPr>
          <w:bCs/>
        </w:rPr>
        <w:t>сциплинарных взысканий в течение</w:t>
      </w:r>
      <w:r w:rsidR="00015F07" w:rsidRPr="00E55CD6">
        <w:rPr>
          <w:bCs/>
        </w:rPr>
        <w:t xml:space="preserve"> одного года, получившими профессиональное заболевание на производстве и находившимися на лечении непрерывно более четырёх месяцев подряд</w:t>
      </w:r>
      <w:r w:rsidR="007359F9" w:rsidRPr="00E55CD6">
        <w:rPr>
          <w:bCs/>
        </w:rPr>
        <w:t>, если работник может выполнять возложенные на него обязанности согласно медицинского заключения</w:t>
      </w:r>
      <w:r w:rsidR="00015F07" w:rsidRPr="00E55CD6">
        <w:rPr>
          <w:bCs/>
        </w:rPr>
        <w:t>.</w:t>
      </w:r>
    </w:p>
    <w:p w:rsidR="00E941ED" w:rsidRDefault="00215625" w:rsidP="00E173D0">
      <w:pPr>
        <w:ind w:firstLine="709"/>
        <w:jc w:val="both"/>
        <w:rPr>
          <w:bCs/>
        </w:rPr>
      </w:pPr>
      <w:r w:rsidRPr="00E55CD6">
        <w:rPr>
          <w:bCs/>
        </w:rPr>
        <w:t>7</w:t>
      </w:r>
      <w:r w:rsidR="00E95A89">
        <w:rPr>
          <w:bCs/>
        </w:rPr>
        <w:t>.18</w:t>
      </w:r>
      <w:r w:rsidR="00015F07" w:rsidRPr="00E55CD6">
        <w:rPr>
          <w:bCs/>
        </w:rPr>
        <w:t>.</w:t>
      </w:r>
      <w:r w:rsidR="00E941ED" w:rsidRPr="00E55CD6">
        <w:rPr>
          <w:bCs/>
        </w:rPr>
        <w:t xml:space="preserve"> Расторжение контракта, в том числе и в связи с истечением его срока, по инициативе нанимателя не допускаются с беременными женщинами, одинокими родителями имеющих детей до 14 лет, родителями имеющих детей инвалидов до 18</w:t>
      </w:r>
      <w:r w:rsidR="006F0817">
        <w:rPr>
          <w:bCs/>
        </w:rPr>
        <w:t xml:space="preserve"> лет. Работниками, воспитывающими</w:t>
      </w:r>
      <w:r w:rsidR="00E941ED" w:rsidRPr="00E55CD6">
        <w:rPr>
          <w:bCs/>
        </w:rPr>
        <w:t xml:space="preserve"> детей указанного возраста без матери, кроме случаев ликвидации организации, а также по основаниям, предусмотренным пунктами 4,5,7,8 и 9 ст. 42 и пунктами 1,2,3 ст. 44 Трудового кодекса РБ.</w:t>
      </w:r>
    </w:p>
    <w:p w:rsidR="00E941ED" w:rsidRPr="00E55CD6" w:rsidRDefault="00E941ED" w:rsidP="00E941ED">
      <w:pPr>
        <w:jc w:val="both"/>
        <w:rPr>
          <w:bCs/>
        </w:rPr>
      </w:pPr>
    </w:p>
    <w:p w:rsidR="00E941ED" w:rsidRPr="000D41CD" w:rsidRDefault="000D41CD" w:rsidP="00E173D0">
      <w:pPr>
        <w:jc w:val="center"/>
        <w:rPr>
          <w:b/>
          <w:bCs/>
        </w:rPr>
      </w:pPr>
      <w:r w:rsidRPr="000D41CD">
        <w:rPr>
          <w:b/>
          <w:bCs/>
        </w:rPr>
        <w:t xml:space="preserve">Раздел </w:t>
      </w:r>
      <w:r w:rsidR="00215625" w:rsidRPr="000D41CD">
        <w:rPr>
          <w:b/>
          <w:bCs/>
        </w:rPr>
        <w:t>8</w:t>
      </w:r>
      <w:r w:rsidR="00E173D0" w:rsidRPr="000D41CD">
        <w:rPr>
          <w:b/>
          <w:bCs/>
        </w:rPr>
        <w:t xml:space="preserve">. </w:t>
      </w:r>
      <w:r w:rsidRPr="000D41CD">
        <w:rPr>
          <w:b/>
          <w:bCs/>
        </w:rPr>
        <w:t>Приватизация имущества</w:t>
      </w:r>
    </w:p>
    <w:p w:rsidR="00215625" w:rsidRPr="00E55CD6" w:rsidRDefault="00215625" w:rsidP="00E941ED">
      <w:pPr>
        <w:rPr>
          <w:bCs/>
        </w:rPr>
      </w:pP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8</w:t>
      </w:r>
      <w:r w:rsidR="00DB3F90" w:rsidRPr="00E55CD6">
        <w:rPr>
          <w:bCs/>
        </w:rPr>
        <w:t>.1.</w:t>
      </w:r>
      <w:r w:rsidR="00E941ED" w:rsidRPr="00E55CD6">
        <w:rPr>
          <w:bCs/>
        </w:rPr>
        <w:t xml:space="preserve"> Стороны признают первоочередное право коллективов организаций на выбор организационно-правовых форм юридических лиц при проведении приватизации. Свободная продажа организаций по конкурсу или с аукциона возможна лишь при официально оформленном отказе всех работников его выкупить.</w:t>
      </w: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8</w:t>
      </w:r>
      <w:r w:rsidR="00DB3F90" w:rsidRPr="00E55CD6">
        <w:rPr>
          <w:bCs/>
        </w:rPr>
        <w:t>.2.</w:t>
      </w:r>
      <w:r w:rsidR="00E941ED" w:rsidRPr="00E55CD6">
        <w:rPr>
          <w:bCs/>
        </w:rPr>
        <w:t xml:space="preserve">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имущества, распределение акций.</w:t>
      </w: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8</w:t>
      </w:r>
      <w:r w:rsidR="00DB3F90" w:rsidRPr="00E55CD6">
        <w:rPr>
          <w:bCs/>
        </w:rPr>
        <w:t>.3</w:t>
      </w:r>
      <w:r w:rsidR="00E941ED" w:rsidRPr="00E55CD6">
        <w:rPr>
          <w:bCs/>
        </w:rPr>
        <w:t xml:space="preserve"> Стороны признают, что при приватизации организаций на работников, уволенных по сокращению численности и штата, в связи с уходом на пенсию, в том числе по инвалидности вследствие увечья, профзаболевания, освобождённых от работы вследствие избрания на постоянную работу в профсоюзные органы, распространяются равные с членами коллектива организации условия приватизации в зависимости от стажа работы в организации, в том числе и право первоочередного и на льготных условиях приобретения акций.</w:t>
      </w: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8</w:t>
      </w:r>
      <w:r w:rsidR="00DB3F90" w:rsidRPr="00E55CD6">
        <w:rPr>
          <w:bCs/>
        </w:rPr>
        <w:t xml:space="preserve">.4. </w:t>
      </w:r>
      <w:r w:rsidR="00E941ED" w:rsidRPr="00E55CD6">
        <w:rPr>
          <w:bCs/>
        </w:rPr>
        <w:t xml:space="preserve">Стороны признают, что правопреемник преобразованной организации обеспечивает занятость работающих на уровне не ниже, что и до приватизации, в течение 6 месяцев, а также сохраняет действующие гарантии и льготы, предусмотренные </w:t>
      </w:r>
      <w:r w:rsidR="00E941ED" w:rsidRPr="00E55CD6">
        <w:rPr>
          <w:bCs/>
        </w:rPr>
        <w:lastRenderedPageBreak/>
        <w:t>законодательством, коллективным договором, местными и настоящим Соглашением до принятия нового Соглашения, местных соглашений и коллективного договора.</w:t>
      </w: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8</w:t>
      </w:r>
      <w:r w:rsidR="00DB3F90" w:rsidRPr="00E55CD6">
        <w:rPr>
          <w:bCs/>
        </w:rPr>
        <w:t xml:space="preserve">.5. </w:t>
      </w:r>
      <w:r w:rsidR="00E941ED" w:rsidRPr="00E55CD6">
        <w:rPr>
          <w:bCs/>
        </w:rPr>
        <w:t>Руководители организаций: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разработанные проекты учредительных документов и план приватизации выносят на обсуждение коллектива организации, коллективов производственных подразделений после предварительного уведомления профсоюзного комитета;</w:t>
      </w:r>
    </w:p>
    <w:p w:rsidR="00E941ED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обязательно включают представителей коллективов организации, профкомов в состав комиссии по приватизации.</w:t>
      </w:r>
    </w:p>
    <w:p w:rsidR="00D206F7" w:rsidRPr="00E55CD6" w:rsidRDefault="00D206F7" w:rsidP="00791F9C">
      <w:pPr>
        <w:ind w:firstLine="709"/>
        <w:jc w:val="both"/>
        <w:rPr>
          <w:bCs/>
        </w:rPr>
      </w:pPr>
    </w:p>
    <w:p w:rsidR="00E941ED" w:rsidRPr="000D41CD" w:rsidRDefault="000D41CD" w:rsidP="00791F9C">
      <w:pPr>
        <w:jc w:val="center"/>
        <w:rPr>
          <w:b/>
          <w:bCs/>
        </w:rPr>
      </w:pPr>
      <w:r w:rsidRPr="000D41CD">
        <w:rPr>
          <w:b/>
          <w:bCs/>
        </w:rPr>
        <w:t xml:space="preserve">Раздел </w:t>
      </w:r>
      <w:r w:rsidR="00215625" w:rsidRPr="000D41CD">
        <w:rPr>
          <w:b/>
          <w:bCs/>
        </w:rPr>
        <w:t>9</w:t>
      </w:r>
      <w:r w:rsidRPr="000D41CD">
        <w:rPr>
          <w:b/>
          <w:bCs/>
        </w:rPr>
        <w:t>.  Социальная защита молодежи</w:t>
      </w:r>
    </w:p>
    <w:p w:rsidR="00E941ED" w:rsidRPr="00E55CD6" w:rsidRDefault="00E941ED" w:rsidP="00E941ED">
      <w:pPr>
        <w:jc w:val="both"/>
        <w:rPr>
          <w:bCs/>
        </w:rPr>
      </w:pP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9</w:t>
      </w:r>
      <w:r w:rsidR="00DB3F90" w:rsidRPr="00E55CD6">
        <w:rPr>
          <w:bCs/>
        </w:rPr>
        <w:t>.1.</w:t>
      </w:r>
      <w:r w:rsidR="00E941ED" w:rsidRPr="00E55CD6">
        <w:rPr>
          <w:bCs/>
        </w:rPr>
        <w:t>Стороны договорились, что в целях социальной защиты молодёжи, создания необходимых правовых, экономических, бытовых и организационных условий и гарантий для профессионального становления молодых работников, содействия их духовному, культурному и физическому развитию наниматели по согласованию с профсоюзом:</w:t>
      </w:r>
    </w:p>
    <w:p w:rsidR="00E941ED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устанавливают дифференцированно в зависимости от характера и сложности профессии молодым рабочим, выпускникам </w:t>
      </w:r>
      <w:r w:rsidR="00880AA2" w:rsidRPr="00E55CD6">
        <w:rPr>
          <w:bCs/>
        </w:rPr>
        <w:t xml:space="preserve"> учебных заведений </w:t>
      </w:r>
      <w:r w:rsidR="00E941ED" w:rsidRPr="00E55CD6">
        <w:rPr>
          <w:bCs/>
        </w:rPr>
        <w:t>нормы выработки. Размеры пониженных норм и сроки их действия определяются коллективным договором в соответствии с действующим законодательством;</w:t>
      </w:r>
    </w:p>
    <w:p w:rsidR="00105881" w:rsidRDefault="004E4A90" w:rsidP="00791F9C">
      <w:pPr>
        <w:ind w:firstLine="709"/>
        <w:jc w:val="both"/>
        <w:rPr>
          <w:bCs/>
        </w:rPr>
      </w:pPr>
      <w:r>
        <w:rPr>
          <w:bCs/>
        </w:rPr>
        <w:t>- производят</w:t>
      </w:r>
      <w:r w:rsidR="00105881">
        <w:rPr>
          <w:bCs/>
        </w:rPr>
        <w:t xml:space="preserve"> допла</w:t>
      </w:r>
      <w:r w:rsidR="00AF189C">
        <w:rPr>
          <w:bCs/>
        </w:rPr>
        <w:t>ту к стипендии работникам, поступившим на обучение по направлению организаций;</w:t>
      </w:r>
    </w:p>
    <w:p w:rsidR="00105881" w:rsidRPr="00E55CD6" w:rsidRDefault="004E4A90" w:rsidP="00791F9C">
      <w:pPr>
        <w:ind w:firstLine="709"/>
        <w:jc w:val="both"/>
        <w:rPr>
          <w:bCs/>
        </w:rPr>
      </w:pPr>
      <w:r>
        <w:rPr>
          <w:bCs/>
        </w:rPr>
        <w:t>- производят</w:t>
      </w:r>
      <w:r w:rsidR="00105881">
        <w:rPr>
          <w:bCs/>
        </w:rPr>
        <w:t xml:space="preserve"> доплату к заработной плате молодым специалистам, прибывшим в организацию</w:t>
      </w:r>
      <w:r w:rsidR="002320F9">
        <w:rPr>
          <w:bCs/>
        </w:rPr>
        <w:t xml:space="preserve"> по направлению </w:t>
      </w:r>
      <w:r w:rsidR="001865B2">
        <w:rPr>
          <w:bCs/>
        </w:rPr>
        <w:t>или заявке, первые</w:t>
      </w:r>
      <w:r w:rsidR="002320F9">
        <w:rPr>
          <w:bCs/>
        </w:rPr>
        <w:t xml:space="preserve"> два года в размере </w:t>
      </w:r>
      <w:r w:rsidR="001865B2">
        <w:rPr>
          <w:bCs/>
        </w:rPr>
        <w:t>одной тарифной ставки 1 разряда, кроме лиц</w:t>
      </w:r>
      <w:r w:rsidR="00240BDF">
        <w:rPr>
          <w:bCs/>
        </w:rPr>
        <w:t>,</w:t>
      </w:r>
      <w:r w:rsidR="005A0F41">
        <w:rPr>
          <w:bCs/>
        </w:rPr>
        <w:t xml:space="preserve"> имеющи</w:t>
      </w:r>
      <w:r w:rsidR="00240BDF">
        <w:rPr>
          <w:bCs/>
        </w:rPr>
        <w:t>х</w:t>
      </w:r>
      <w:r w:rsidR="005A0F41">
        <w:rPr>
          <w:bCs/>
        </w:rPr>
        <w:t xml:space="preserve"> право  на доплат</w:t>
      </w:r>
      <w:r w:rsidR="003459F0">
        <w:rPr>
          <w:bCs/>
        </w:rPr>
        <w:t>у</w:t>
      </w:r>
      <w:r w:rsidR="005A0F41">
        <w:rPr>
          <w:bCs/>
        </w:rPr>
        <w:t xml:space="preserve"> согласно Указа</w:t>
      </w:r>
      <w:r w:rsidR="001865B2">
        <w:rPr>
          <w:bCs/>
        </w:rPr>
        <w:t xml:space="preserve"> Президента Республики Беларусь от 12 августа </w:t>
      </w:r>
      <w:r w:rsidR="00CE034F">
        <w:rPr>
          <w:bCs/>
        </w:rPr>
        <w:t>2013 г. № 353 (в ред. Указа Президента Республики Беларусь от 23.03.2016 № 105) «О некоторых мерах по обеспечению организаций агропромышленного комплекса кадрами»;</w:t>
      </w:r>
      <w:r w:rsidR="002320F9">
        <w:rPr>
          <w:bCs/>
        </w:rPr>
        <w:t xml:space="preserve"> 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заработную плату работникам моложе 18 лет при сокращённой продолжительности ежедневной работы выплачивают в таком же размере, как работникам соответствующих категорий при полной продолжительности ежедневной работы согласно ст. 279 Трудового Кодекса Республики Беларусь;</w:t>
      </w:r>
    </w:p>
    <w:p w:rsidR="006F26C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обеспечивают трудоустройство по полученной специальности выпускников </w:t>
      </w:r>
      <w:r w:rsidR="00880AA2" w:rsidRPr="00E55CD6">
        <w:rPr>
          <w:bCs/>
        </w:rPr>
        <w:t xml:space="preserve"> учебных заведений</w:t>
      </w:r>
      <w:r w:rsidR="00E941ED" w:rsidRPr="00E55CD6">
        <w:rPr>
          <w:bCs/>
        </w:rPr>
        <w:t>, прибывших для работы в организацию по направлению, договорам или заявкам;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оплату труда учеников, обучающихся по индивидуальной форме обучения, производят в размере тарифной ставки рабочего-повременщика первого разряда. В период обучения наниматель выплачивает им также заработную плату за выполненную работу по действующим нормам и расценкам;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B23647" w:rsidRPr="00E55CD6">
        <w:rPr>
          <w:bCs/>
        </w:rPr>
        <w:t>выделяют согласно коллективного договора</w:t>
      </w:r>
      <w:r w:rsidR="006C632F">
        <w:rPr>
          <w:bCs/>
        </w:rPr>
        <w:t xml:space="preserve"> </w:t>
      </w:r>
      <w:r w:rsidR="00E941ED" w:rsidRPr="00E55CD6">
        <w:rPr>
          <w:bCs/>
        </w:rPr>
        <w:t xml:space="preserve"> молодым семьям денежные средства на полную или частичную компенсацию расходов по проживанию на условиях</w:t>
      </w:r>
      <w:r w:rsidR="006F26CD" w:rsidRPr="00E55CD6">
        <w:rPr>
          <w:bCs/>
        </w:rPr>
        <w:t xml:space="preserve"> </w:t>
      </w:r>
      <w:r w:rsidR="00E941ED" w:rsidRPr="00E55CD6">
        <w:rPr>
          <w:bCs/>
        </w:rPr>
        <w:t>найма на квартирах домовладельцев, в общежитиях, где места проживания являются арендованными;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выделяют в первую очередь жильё молодым специалистам, прибывшим в организацию по распределению, а также приглашенным;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представляют </w:t>
      </w:r>
      <w:r w:rsidR="00B23647" w:rsidRPr="00E55CD6">
        <w:rPr>
          <w:bCs/>
        </w:rPr>
        <w:t xml:space="preserve">согласно коллективного договора </w:t>
      </w:r>
      <w:r w:rsidR="00E941ED" w:rsidRPr="00E55CD6">
        <w:rPr>
          <w:bCs/>
        </w:rPr>
        <w:t xml:space="preserve"> молодым семьям из фонда организации долгосрочные льготные или беспроцентные кредиты, ссуду на строительство и приобретение жилья, приобретения предметов длительного пользования для домашнего обихода, на обучение на платной основе в учебных заведениях;</w:t>
      </w:r>
    </w:p>
    <w:p w:rsidR="00E941ED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предоставляют льготы молодым работникам организаций, успешно обучающимся в вечерних и заочных высших и средних специальных заведениях и получающим первое высшее или среднее специальное образование, независимо от специальности в качестве минимальных гарантий, предусмотренных с</w:t>
      </w:r>
      <w:r w:rsidR="00791F9C">
        <w:rPr>
          <w:bCs/>
        </w:rPr>
        <w:t>татьями 215, 216, 219, 220</w:t>
      </w:r>
      <w:r w:rsidR="00E941ED" w:rsidRPr="00E55CD6">
        <w:rPr>
          <w:bCs/>
        </w:rPr>
        <w:t xml:space="preserve"> Трудового Кодекса Республики Беларусь;</w:t>
      </w:r>
    </w:p>
    <w:p w:rsidR="008A43A1" w:rsidRDefault="008A43A1" w:rsidP="00791F9C">
      <w:pPr>
        <w:ind w:firstLine="709"/>
        <w:jc w:val="both"/>
        <w:rPr>
          <w:bCs/>
        </w:rPr>
      </w:pPr>
    </w:p>
    <w:p w:rsidR="008A43A1" w:rsidRPr="00E55CD6" w:rsidRDefault="008A43A1" w:rsidP="00791F9C">
      <w:pPr>
        <w:ind w:firstLine="709"/>
        <w:jc w:val="both"/>
        <w:rPr>
          <w:bCs/>
        </w:rPr>
      </w:pP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lastRenderedPageBreak/>
        <w:t>9</w:t>
      </w:r>
      <w:r w:rsidR="00791F9C">
        <w:rPr>
          <w:bCs/>
        </w:rPr>
        <w:t>.2</w:t>
      </w:r>
      <w:r w:rsidR="00E941ED" w:rsidRPr="00E55CD6">
        <w:rPr>
          <w:bCs/>
        </w:rPr>
        <w:t>. Наниматели и профсоюз: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через средства массовой информации систематически освещают работу хозяйственных органов с молодёжью, пропагандируют лучший опыт работы молодых профсоюзных лидеров и активистов;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оказывают единовременную помощь молодым рабочим и служащим, призванным с организации на службу в армию и возвратившимся после окончания службы на прежнее место работы в размере д</w:t>
      </w:r>
      <w:r w:rsidR="00613005" w:rsidRPr="00E55CD6">
        <w:rPr>
          <w:bCs/>
        </w:rPr>
        <w:t>о 20 базовых вели</w:t>
      </w:r>
      <w:r w:rsidR="00013F02" w:rsidRPr="00E55CD6">
        <w:rPr>
          <w:bCs/>
        </w:rPr>
        <w:t>чин</w:t>
      </w:r>
      <w:r w:rsidR="00E941ED" w:rsidRPr="00E55CD6">
        <w:rPr>
          <w:bCs/>
        </w:rPr>
        <w:t>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вводят в практику работы регулярные встречи руководителей Республиканского, областного комитета отраслевого профсоюза со студентами и учащимися отраслевых учебных заведений. Организуют шефство над этими учебными заведениями;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предусматривают выделение средств на решение проблем молодёжи;</w:t>
      </w:r>
    </w:p>
    <w:p w:rsidR="00E941ED" w:rsidRDefault="00E941ED" w:rsidP="00791F9C">
      <w:pPr>
        <w:ind w:firstLine="709"/>
        <w:jc w:val="both"/>
        <w:rPr>
          <w:bCs/>
        </w:rPr>
      </w:pPr>
      <w:r w:rsidRPr="00E55CD6">
        <w:rPr>
          <w:bCs/>
        </w:rPr>
        <w:t>-</w:t>
      </w:r>
      <w:r w:rsidR="00DB3F90" w:rsidRPr="00E55CD6">
        <w:rPr>
          <w:bCs/>
        </w:rPr>
        <w:t xml:space="preserve"> </w:t>
      </w:r>
      <w:r w:rsidRPr="00E55CD6">
        <w:rPr>
          <w:bCs/>
        </w:rPr>
        <w:t>способствуют восстановлению лучших традиций наставничества и шефства над молодёжью. Определяют на предприятиях, в организациях работников, ответственных за работу среди молодёжи и взаимодействие с общественными организациями и молодёжными структурами;</w:t>
      </w: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9</w:t>
      </w:r>
      <w:r w:rsidR="00E463BC">
        <w:rPr>
          <w:bCs/>
        </w:rPr>
        <w:t>.3</w:t>
      </w:r>
      <w:r w:rsidR="00DB3F90" w:rsidRPr="00E55CD6">
        <w:rPr>
          <w:bCs/>
        </w:rPr>
        <w:t xml:space="preserve">. </w:t>
      </w:r>
      <w:r w:rsidR="00E941ED" w:rsidRPr="00E55CD6">
        <w:rPr>
          <w:bCs/>
        </w:rPr>
        <w:t xml:space="preserve">Стороны едины во мнении, что защита социально-экономических и трудовых интересов молодёжи, осуществление организационных мер, направленных на её поддержку, является приоритетным в работе нанимателей и профсоюзных организаций. В связи с этим Стороны считают необходимым более полно отражать в коллективных договорах и соглашениях вопросы решения жилищных проблем, обучения, трудоустройства, условий труда и культурного досуга молодёжи. </w:t>
      </w:r>
    </w:p>
    <w:p w:rsidR="00E941ED" w:rsidRPr="00E55CD6" w:rsidRDefault="00E941ED" w:rsidP="00E941ED">
      <w:pPr>
        <w:jc w:val="both"/>
        <w:rPr>
          <w:bCs/>
        </w:rPr>
      </w:pPr>
    </w:p>
    <w:p w:rsidR="00E941ED" w:rsidRPr="000D41CD" w:rsidRDefault="000D41CD" w:rsidP="000D41CD">
      <w:pPr>
        <w:jc w:val="center"/>
        <w:rPr>
          <w:b/>
          <w:bCs/>
        </w:rPr>
      </w:pPr>
      <w:r w:rsidRPr="000D41CD">
        <w:rPr>
          <w:b/>
          <w:bCs/>
        </w:rPr>
        <w:t xml:space="preserve">Раздел </w:t>
      </w:r>
      <w:r w:rsidR="00215625" w:rsidRPr="000D41CD">
        <w:rPr>
          <w:b/>
          <w:bCs/>
        </w:rPr>
        <w:t>10</w:t>
      </w:r>
      <w:r w:rsidR="00E941ED" w:rsidRPr="000D41CD">
        <w:rPr>
          <w:b/>
          <w:bCs/>
        </w:rPr>
        <w:t xml:space="preserve">. </w:t>
      </w:r>
      <w:r w:rsidRPr="000D41CD">
        <w:rPr>
          <w:b/>
          <w:bCs/>
        </w:rPr>
        <w:t>Гарантии для обеспечения</w:t>
      </w:r>
    </w:p>
    <w:p w:rsidR="000D41CD" w:rsidRPr="000D41CD" w:rsidRDefault="000D41CD" w:rsidP="000D41CD">
      <w:pPr>
        <w:jc w:val="center"/>
        <w:rPr>
          <w:b/>
          <w:bCs/>
        </w:rPr>
      </w:pPr>
      <w:r w:rsidRPr="000D41CD">
        <w:rPr>
          <w:b/>
          <w:bCs/>
        </w:rPr>
        <w:t>деятельности профсоюзных комитетов и членов профсоюза</w:t>
      </w:r>
    </w:p>
    <w:p w:rsidR="00E941ED" w:rsidRPr="00E55CD6" w:rsidRDefault="00E941ED" w:rsidP="00E941ED">
      <w:pPr>
        <w:jc w:val="both"/>
        <w:rPr>
          <w:bCs/>
        </w:rPr>
      </w:pP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10</w:t>
      </w:r>
      <w:r w:rsidR="00DB3F90" w:rsidRPr="00E55CD6">
        <w:rPr>
          <w:bCs/>
        </w:rPr>
        <w:t>.1</w:t>
      </w:r>
      <w:r w:rsidR="00E941ED" w:rsidRPr="00E55CD6">
        <w:rPr>
          <w:bCs/>
        </w:rPr>
        <w:t xml:space="preserve"> В целях создания условий для деятельности профсоюзных организаций Наниматели:</w:t>
      </w:r>
    </w:p>
    <w:p w:rsidR="00E941ED" w:rsidRPr="00E55CD6" w:rsidRDefault="00E941ED" w:rsidP="00791F9C">
      <w:pPr>
        <w:ind w:firstLine="709"/>
        <w:jc w:val="both"/>
        <w:rPr>
          <w:bCs/>
        </w:rPr>
      </w:pPr>
      <w:r w:rsidRPr="00E55CD6">
        <w:rPr>
          <w:bCs/>
        </w:rPr>
        <w:t>- признают профсоюзные комитеты единственным представителями работников, уполномоченных вести коллективные переговоры, создают благоприятные условия для выполнения ими своих уставных функций;</w:t>
      </w:r>
    </w:p>
    <w:p w:rsidR="006F26CD" w:rsidRPr="00E55CD6" w:rsidRDefault="00E941ED" w:rsidP="00791F9C">
      <w:pPr>
        <w:ind w:firstLine="709"/>
        <w:jc w:val="both"/>
        <w:rPr>
          <w:bCs/>
        </w:rPr>
      </w:pPr>
      <w:r w:rsidRPr="00E55CD6">
        <w:rPr>
          <w:bCs/>
        </w:rPr>
        <w:t>- представляют профсоюзным комитетам в бесплатное пользование помещения, оборудование, транспорт, средства связи и оргтехнику;</w:t>
      </w:r>
    </w:p>
    <w:p w:rsidR="00B06AF1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предоставляют выборным штатным работникам профсоюзного комитета равное право пользования всеми социально-экономическими льготами и гарантиями, установленными коллективными договорами для работников организации, включая премирование;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отчисляют профсоюзным комитетам паевые взносы в размере не менее 0,3 процента от фонда оплаты труда для проведения культурно-массовых и спортивных мероприятий, пропаганды здорового образа жизни и возрождения национальной культуры;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обеспечивают безналичное перечисление взносов по личным заявлениям работников в соответствии с Указом Президента Республики Беларусь от 29.06.2000 года №359, постановлением Совета Министров Р.Б. от 18.09.2002 года №1282 «Об удержании из заработной платы работников денежных сумм для производства расчётов» одновременно с выплатой заработной платы, в том числе выплачиваемой за счёт ссуд и кредитов банков;  </w:t>
      </w:r>
    </w:p>
    <w:p w:rsidR="00E941ED" w:rsidRPr="00A23C09" w:rsidRDefault="00DB3F90" w:rsidP="00791F9C">
      <w:pPr>
        <w:ind w:firstLine="709"/>
        <w:jc w:val="both"/>
        <w:rPr>
          <w:bCs/>
        </w:rPr>
      </w:pPr>
      <w:r w:rsidRPr="00A23C09">
        <w:rPr>
          <w:bCs/>
        </w:rPr>
        <w:t xml:space="preserve">- </w:t>
      </w:r>
      <w:r w:rsidR="00E941ED" w:rsidRPr="00A23C09">
        <w:rPr>
          <w:bCs/>
        </w:rPr>
        <w:t>не привлекают к дисциплинарной ответственности</w:t>
      </w:r>
      <w:r w:rsidR="00A231DD" w:rsidRPr="00A23C09">
        <w:rPr>
          <w:bCs/>
        </w:rPr>
        <w:t xml:space="preserve"> и увольнению по инициативе нанимателя</w:t>
      </w:r>
      <w:r w:rsidR="00E941ED" w:rsidRPr="00A23C09">
        <w:rPr>
          <w:bCs/>
        </w:rPr>
        <w:t xml:space="preserve"> работников, избранных в профсоюзные органы, общественных инспекторов по охране труда и контролю за соблюдением законодательства о труде, работников, уполномоченных профкомом на участие в создаваемых в организации комиссиях по коллективным переговорам, рассмотрению трудовых споров без предварительного согласия профсоюзного комитета, а председателя профкома – без согласия вышестоящего профсоюзного органа;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сохраняют средний заработок работникам, участвующим в коллективных переговорах, на весь период проведения переговоров; </w:t>
      </w:r>
    </w:p>
    <w:p w:rsidR="00E941ED" w:rsidRPr="00E55CD6" w:rsidRDefault="00DB3F90" w:rsidP="00791F9C">
      <w:pPr>
        <w:ind w:firstLine="709"/>
        <w:jc w:val="both"/>
        <w:rPr>
          <w:bCs/>
        </w:rPr>
      </w:pPr>
      <w:r w:rsidRPr="00E55CD6">
        <w:rPr>
          <w:bCs/>
        </w:rPr>
        <w:lastRenderedPageBreak/>
        <w:t>-</w:t>
      </w:r>
      <w:r w:rsidR="00E941ED" w:rsidRPr="00E55CD6">
        <w:rPr>
          <w:bCs/>
        </w:rPr>
        <w:t xml:space="preserve"> представляют другие гарантии профсоюзным работникам, в том числе не освобождённым от основной работы, предусмотренные ст. 24 Закона Республики Беларусь от 14.01.2000 г. «О профессиональных союзах».</w:t>
      </w:r>
    </w:p>
    <w:p w:rsidR="00E941ED" w:rsidRPr="00E55CD6" w:rsidRDefault="00E941ED" w:rsidP="00791F9C">
      <w:pPr>
        <w:ind w:firstLine="709"/>
        <w:jc w:val="both"/>
        <w:rPr>
          <w:bCs/>
        </w:rPr>
      </w:pPr>
    </w:p>
    <w:p w:rsidR="00E941ED" w:rsidRPr="00D61A4F" w:rsidRDefault="00D61A4F" w:rsidP="00791F9C">
      <w:pPr>
        <w:jc w:val="center"/>
        <w:rPr>
          <w:b/>
          <w:bCs/>
        </w:rPr>
      </w:pPr>
      <w:r w:rsidRPr="00D61A4F">
        <w:rPr>
          <w:b/>
          <w:bCs/>
        </w:rPr>
        <w:t xml:space="preserve">Раздел </w:t>
      </w:r>
      <w:r w:rsidR="00215625" w:rsidRPr="00D61A4F">
        <w:rPr>
          <w:b/>
          <w:bCs/>
        </w:rPr>
        <w:t>11</w:t>
      </w:r>
      <w:r w:rsidRPr="00D61A4F">
        <w:rPr>
          <w:b/>
          <w:bCs/>
        </w:rPr>
        <w:t>.  Обязательства профсоюза</w:t>
      </w:r>
    </w:p>
    <w:p w:rsidR="00E941ED" w:rsidRPr="00E55CD6" w:rsidRDefault="00E941ED" w:rsidP="00E941ED">
      <w:pPr>
        <w:jc w:val="both"/>
        <w:rPr>
          <w:bCs/>
        </w:rPr>
      </w:pPr>
    </w:p>
    <w:p w:rsidR="00E941ED" w:rsidRPr="00E55CD6" w:rsidRDefault="00215625" w:rsidP="00791F9C">
      <w:pPr>
        <w:ind w:firstLine="709"/>
        <w:jc w:val="both"/>
        <w:rPr>
          <w:bCs/>
        </w:rPr>
      </w:pPr>
      <w:r w:rsidRPr="00E55CD6">
        <w:rPr>
          <w:bCs/>
        </w:rPr>
        <w:t>11</w:t>
      </w:r>
      <w:r w:rsidR="00DB3F90" w:rsidRPr="00E55CD6">
        <w:rPr>
          <w:bCs/>
        </w:rPr>
        <w:t>.1.</w:t>
      </w:r>
      <w:r w:rsidR="00E941ED" w:rsidRPr="00E55CD6">
        <w:rPr>
          <w:bCs/>
        </w:rPr>
        <w:t xml:space="preserve"> Областной комитет Белорусского профсоюза работников агропромышленного комплекса: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осуществляет защиту трудовых, профессиональных, социально-экономических прав и законных интересов членов профсоюза;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организует и осуществляет контроль за соблюдением трудового законодательства и коллективных обязательств в организациях в соответствии с</w:t>
      </w:r>
      <w:r w:rsidR="00617C82">
        <w:rPr>
          <w:bCs/>
        </w:rPr>
        <w:t xml:space="preserve"> указом Президента РБ</w:t>
      </w:r>
      <w:r w:rsidR="000D53E6" w:rsidRPr="00E55CD6">
        <w:rPr>
          <w:bCs/>
        </w:rPr>
        <w:t xml:space="preserve"> от 06.05.2010г. № 240 «Об осуществлении общественного контроля профессиональными союзами»</w:t>
      </w:r>
      <w:r w:rsidR="00E941ED" w:rsidRPr="00E55CD6">
        <w:rPr>
          <w:bCs/>
        </w:rPr>
        <w:t>, в том числе касающихся заключения и прекращения трудовых договоров, рабочего времени и времени отдыха, заработной платы, условий охраны труда, гарантий и компенсаций, государственного страхования, трудовой занятости;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организует и осуществляет контроль за соблюдением жилищного законодательства в организациях с соответствии с Жилищным кодексом Республики Беларусь;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анализирует и обобщает информацию о нарушениях законодательства о труде, обращениях членов профсоюза;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проводит учёбу и оказывает практическую помощь членам профсоюза по изучению и применению законодательства;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организует и контролирует работу по оздоровлению детей, совместно с хозяйствующими органами:</w:t>
      </w:r>
    </w:p>
    <w:p w:rsidR="00E941ED" w:rsidRPr="00E55CD6" w:rsidRDefault="00DB3F90" w:rsidP="00617C82">
      <w:pPr>
        <w:ind w:firstLine="709"/>
        <w:jc w:val="both"/>
        <w:rPr>
          <w:bCs/>
        </w:rPr>
      </w:pPr>
      <w:r w:rsidRPr="00E55CD6">
        <w:rPr>
          <w:bCs/>
        </w:rPr>
        <w:t>-</w:t>
      </w:r>
      <w:r w:rsidR="00E941ED" w:rsidRPr="00E55CD6">
        <w:rPr>
          <w:bCs/>
        </w:rPr>
        <w:t xml:space="preserve"> оказывает профсоюзным комитетам и членам профсоюза бесплатную помощь по правовым и экономическим вопросам, участвует в решении возникающих коллективных трудовых споров.</w:t>
      </w:r>
    </w:p>
    <w:p w:rsidR="00E941ED" w:rsidRPr="00E55CD6" w:rsidRDefault="00215625" w:rsidP="006A2E6D">
      <w:pPr>
        <w:ind w:firstLine="709"/>
        <w:jc w:val="both"/>
        <w:rPr>
          <w:bCs/>
        </w:rPr>
      </w:pPr>
      <w:r w:rsidRPr="00E55CD6">
        <w:rPr>
          <w:bCs/>
        </w:rPr>
        <w:t>11.</w:t>
      </w:r>
      <w:r w:rsidR="00DB3F90" w:rsidRPr="00E55CD6">
        <w:rPr>
          <w:bCs/>
        </w:rPr>
        <w:t xml:space="preserve">2. </w:t>
      </w:r>
      <w:r w:rsidR="00E941ED" w:rsidRPr="00E55CD6">
        <w:rPr>
          <w:bCs/>
        </w:rPr>
        <w:t>Областной комитет профсоюза, райкомы профсоюза, объединённые профкомы, профсоюзные комитеты организаций:</w:t>
      </w:r>
    </w:p>
    <w:p w:rsidR="00E941ED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ведут работу среди членов профсоюза и принимают меры по укреплению трудовой и технологической дисциплины;</w:t>
      </w:r>
    </w:p>
    <w:p w:rsidR="00E941ED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BA6E2E" w:rsidRPr="00E55CD6">
        <w:rPr>
          <w:bCs/>
        </w:rPr>
        <w:t>контролирую</w:t>
      </w:r>
      <w:r w:rsidR="00E941ED" w:rsidRPr="00E55CD6">
        <w:rPr>
          <w:bCs/>
        </w:rPr>
        <w:t>т совместно с нанимателями обследование условий труда на рабочих местах, принимают меры по выполнению инструкций по охране труда;</w:t>
      </w:r>
    </w:p>
    <w:p w:rsidR="00E941ED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совместно с нанимателями организуют создание и улучшение санитарно-бытовых условий работающих, следят за сохранностью социально-бытовых объектов и их оборудования;</w:t>
      </w:r>
    </w:p>
    <w:p w:rsidR="006F26CD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проводят разъяснительную работу, направленную на экономное использование сырья, материалов, топливно-экономических и других материалов;</w:t>
      </w:r>
    </w:p>
    <w:p w:rsidR="00B06AF1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организуют трудовое соревнование, конкурсы профессионального мастерства,</w:t>
      </w:r>
      <w:r w:rsidR="003F2D89" w:rsidRPr="00E55CD6">
        <w:rPr>
          <w:bCs/>
        </w:rPr>
        <w:t xml:space="preserve"> контролируют</w:t>
      </w:r>
      <w:r w:rsidR="00E941ED" w:rsidRPr="00E55CD6">
        <w:rPr>
          <w:bCs/>
        </w:rPr>
        <w:t xml:space="preserve"> питание работников на производстве в напряженные перио</w:t>
      </w:r>
      <w:r w:rsidR="006F26CD" w:rsidRPr="00E55CD6">
        <w:rPr>
          <w:bCs/>
        </w:rPr>
        <w:t xml:space="preserve">ды сельскохозяйственных работ; </w:t>
      </w:r>
    </w:p>
    <w:p w:rsidR="00E941ED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 xml:space="preserve">оказывают организационную и возможную финансовую помощь коллективам художественной самодеятельности, физкультурно-спортивным коллективам организаций;                                                                                </w:t>
      </w:r>
    </w:p>
    <w:p w:rsidR="00E941ED" w:rsidRPr="00E55CD6" w:rsidRDefault="00E941ED" w:rsidP="006A2E6D">
      <w:pPr>
        <w:ind w:firstLine="709"/>
        <w:jc w:val="both"/>
        <w:rPr>
          <w:bCs/>
        </w:rPr>
      </w:pPr>
      <w:r w:rsidRPr="00E55CD6">
        <w:rPr>
          <w:bCs/>
        </w:rPr>
        <w:t>-</w:t>
      </w:r>
      <w:r w:rsidR="00DB3F90" w:rsidRPr="00E55CD6">
        <w:rPr>
          <w:bCs/>
        </w:rPr>
        <w:t xml:space="preserve"> </w:t>
      </w:r>
      <w:r w:rsidRPr="00E55CD6">
        <w:rPr>
          <w:bCs/>
        </w:rPr>
        <w:t xml:space="preserve">организуют вместе с нанимателями чествование передовиков производства, ветеранов труда, участников Великой Отечественной войны и </w:t>
      </w:r>
      <w:r w:rsidR="00753E31" w:rsidRPr="00E55CD6">
        <w:rPr>
          <w:bCs/>
        </w:rPr>
        <w:t xml:space="preserve">воинов </w:t>
      </w:r>
      <w:r w:rsidRPr="00E55CD6">
        <w:rPr>
          <w:bCs/>
        </w:rPr>
        <w:t>-интернационалистов;</w:t>
      </w:r>
    </w:p>
    <w:p w:rsidR="00E941ED" w:rsidRPr="00E55CD6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по просьбе членов профсоюза берут на себя расходы при рассмотрении дел в судах по исковым заявлениям, связанным с трудовыми отношениями, представляют компетентных в вопросах правовой защиты профсоюзных специалистов;</w:t>
      </w:r>
    </w:p>
    <w:p w:rsidR="00E941ED" w:rsidRDefault="00DB3F90" w:rsidP="006A2E6D">
      <w:pPr>
        <w:ind w:firstLine="709"/>
        <w:jc w:val="both"/>
        <w:rPr>
          <w:bCs/>
        </w:rPr>
      </w:pPr>
      <w:r w:rsidRPr="00E55CD6">
        <w:rPr>
          <w:bCs/>
        </w:rPr>
        <w:t xml:space="preserve">- </w:t>
      </w:r>
      <w:r w:rsidR="00E941ED" w:rsidRPr="00E55CD6">
        <w:rPr>
          <w:bCs/>
        </w:rPr>
        <w:t>не прибегают к массовым акциям протеста без предварительных консультаций с органами государственного и хозяйственного управления и Нанимателями.</w:t>
      </w:r>
    </w:p>
    <w:p w:rsidR="002D2C0E" w:rsidRDefault="002D2C0E" w:rsidP="006A2E6D">
      <w:pPr>
        <w:ind w:firstLine="709"/>
        <w:jc w:val="both"/>
        <w:rPr>
          <w:bCs/>
        </w:rPr>
      </w:pPr>
    </w:p>
    <w:p w:rsidR="002D2C0E" w:rsidRPr="00E55CD6" w:rsidRDefault="002D2C0E" w:rsidP="006A2E6D">
      <w:pPr>
        <w:ind w:firstLine="709"/>
        <w:jc w:val="both"/>
        <w:rPr>
          <w:bCs/>
        </w:rPr>
      </w:pPr>
    </w:p>
    <w:p w:rsidR="00E941ED" w:rsidRPr="00E55CD6" w:rsidRDefault="00E941ED" w:rsidP="00E941ED">
      <w:pPr>
        <w:jc w:val="both"/>
        <w:rPr>
          <w:bCs/>
        </w:rPr>
      </w:pPr>
    </w:p>
    <w:p w:rsidR="00E941ED" w:rsidRPr="00A646DA" w:rsidRDefault="00D61A4F" w:rsidP="00E941ED">
      <w:pPr>
        <w:jc w:val="center"/>
        <w:rPr>
          <w:b/>
          <w:bCs/>
        </w:rPr>
      </w:pPr>
      <w:r w:rsidRPr="00A646DA">
        <w:rPr>
          <w:b/>
          <w:bCs/>
        </w:rPr>
        <w:lastRenderedPageBreak/>
        <w:t xml:space="preserve">Раздел </w:t>
      </w:r>
      <w:r w:rsidR="00215625" w:rsidRPr="00A646DA">
        <w:rPr>
          <w:b/>
          <w:bCs/>
        </w:rPr>
        <w:t>12</w:t>
      </w:r>
      <w:r w:rsidR="00E941ED" w:rsidRPr="00A646DA">
        <w:rPr>
          <w:b/>
          <w:bCs/>
        </w:rPr>
        <w:t>.</w:t>
      </w:r>
      <w:r w:rsidR="006A2E6D" w:rsidRPr="00A646DA">
        <w:rPr>
          <w:b/>
          <w:bCs/>
        </w:rPr>
        <w:t xml:space="preserve"> </w:t>
      </w:r>
      <w:r w:rsidRPr="00A646DA">
        <w:rPr>
          <w:b/>
          <w:bCs/>
        </w:rPr>
        <w:t xml:space="preserve">Организация контроля за выполнением Тарифного </w:t>
      </w:r>
      <w:r w:rsidR="00A646DA" w:rsidRPr="00A646DA">
        <w:rPr>
          <w:b/>
          <w:bCs/>
        </w:rPr>
        <w:t>Соглашения</w:t>
      </w:r>
    </w:p>
    <w:p w:rsidR="00E941ED" w:rsidRPr="00E55CD6" w:rsidRDefault="00E941ED" w:rsidP="00E941ED">
      <w:pPr>
        <w:tabs>
          <w:tab w:val="left" w:pos="720"/>
          <w:tab w:val="left" w:pos="3075"/>
        </w:tabs>
        <w:jc w:val="both"/>
        <w:rPr>
          <w:bCs/>
        </w:rPr>
      </w:pPr>
    </w:p>
    <w:p w:rsidR="00E941ED" w:rsidRPr="00E55CD6" w:rsidRDefault="00215625" w:rsidP="006A2E6D">
      <w:pPr>
        <w:tabs>
          <w:tab w:val="left" w:pos="720"/>
          <w:tab w:val="left" w:pos="3075"/>
        </w:tabs>
        <w:ind w:firstLine="709"/>
        <w:jc w:val="both"/>
        <w:rPr>
          <w:bCs/>
        </w:rPr>
      </w:pPr>
      <w:r w:rsidRPr="00E55CD6">
        <w:rPr>
          <w:bCs/>
        </w:rPr>
        <w:t>12</w:t>
      </w:r>
      <w:r w:rsidR="00E941ED" w:rsidRPr="00E55CD6">
        <w:rPr>
          <w:bCs/>
        </w:rPr>
        <w:t>.1. Контроль за ходом выполнения настоящего Соглашения осуществляется совместной комиссией, по мере необходимости, но не реже одного раза в полугодие.</w:t>
      </w:r>
    </w:p>
    <w:p w:rsidR="00E941ED" w:rsidRPr="00E55CD6" w:rsidRDefault="00215625" w:rsidP="006A2E6D">
      <w:pPr>
        <w:tabs>
          <w:tab w:val="left" w:pos="720"/>
          <w:tab w:val="left" w:pos="3075"/>
        </w:tabs>
        <w:ind w:firstLine="709"/>
        <w:jc w:val="both"/>
        <w:rPr>
          <w:bCs/>
        </w:rPr>
      </w:pPr>
      <w:r w:rsidRPr="00E55CD6">
        <w:rPr>
          <w:bCs/>
        </w:rPr>
        <w:t>12</w:t>
      </w:r>
      <w:r w:rsidR="00E941ED" w:rsidRPr="00E55CD6">
        <w:rPr>
          <w:bCs/>
        </w:rPr>
        <w:t>.2. Стороны обязаны, не позднее, чем в двухнедельный срок, провести взаимные консультации по существу представления комиссии и принять решение в письменном виде, которое является дополнением к Соглашению.</w:t>
      </w:r>
    </w:p>
    <w:p w:rsidR="0093283D" w:rsidRDefault="00215625" w:rsidP="000C463F">
      <w:pPr>
        <w:tabs>
          <w:tab w:val="left" w:pos="720"/>
          <w:tab w:val="left" w:pos="3075"/>
        </w:tabs>
        <w:ind w:firstLine="709"/>
        <w:jc w:val="both"/>
        <w:rPr>
          <w:bCs/>
        </w:rPr>
      </w:pPr>
      <w:r w:rsidRPr="00E55CD6">
        <w:rPr>
          <w:bCs/>
        </w:rPr>
        <w:t>12</w:t>
      </w:r>
      <w:r w:rsidR="00E941ED" w:rsidRPr="00E55CD6">
        <w:rPr>
          <w:bCs/>
        </w:rPr>
        <w:t>.3. Контрольные функции за выполнением Соглашения на местах осуществляют коллективы организаций, наниматели и профкомы организаций, которые в праве обратиться в областную комиссию и непосредственно к лицам, подписавшим Соглашение (правопреемникам).</w:t>
      </w:r>
    </w:p>
    <w:p w:rsidR="000114A5" w:rsidRDefault="000114A5" w:rsidP="00E941ED">
      <w:pPr>
        <w:tabs>
          <w:tab w:val="left" w:pos="720"/>
          <w:tab w:val="left" w:pos="3075"/>
        </w:tabs>
        <w:rPr>
          <w:bCs/>
        </w:rPr>
      </w:pPr>
    </w:p>
    <w:p w:rsidR="000114A5" w:rsidRPr="00E55CD6" w:rsidRDefault="000114A5" w:rsidP="00E941ED">
      <w:pPr>
        <w:tabs>
          <w:tab w:val="left" w:pos="720"/>
          <w:tab w:val="left" w:pos="3075"/>
        </w:tabs>
        <w:rPr>
          <w:bCs/>
        </w:rPr>
      </w:pPr>
    </w:p>
    <w:p w:rsidR="004C4DDA" w:rsidRPr="00E55CD6" w:rsidRDefault="00E941ED" w:rsidP="00E941ED">
      <w:pPr>
        <w:tabs>
          <w:tab w:val="left" w:pos="720"/>
          <w:tab w:val="left" w:pos="3075"/>
        </w:tabs>
        <w:rPr>
          <w:bCs/>
        </w:rPr>
      </w:pPr>
      <w:r w:rsidRPr="00E55CD6">
        <w:rPr>
          <w:bCs/>
        </w:rPr>
        <w:t xml:space="preserve">Председатель комитета по сельскому </w:t>
      </w:r>
      <w:r w:rsidR="00DB3F90" w:rsidRPr="00E55CD6">
        <w:rPr>
          <w:bCs/>
        </w:rPr>
        <w:t xml:space="preserve">                        </w:t>
      </w:r>
      <w:r w:rsidRPr="00E55CD6">
        <w:rPr>
          <w:bCs/>
        </w:rPr>
        <w:t xml:space="preserve"> Председатель Гродненского областного</w:t>
      </w:r>
    </w:p>
    <w:p w:rsidR="00E941ED" w:rsidRPr="00E55CD6" w:rsidRDefault="00E941ED" w:rsidP="00E941ED">
      <w:pPr>
        <w:tabs>
          <w:tab w:val="left" w:pos="720"/>
          <w:tab w:val="left" w:pos="3075"/>
        </w:tabs>
        <w:rPr>
          <w:bCs/>
        </w:rPr>
      </w:pPr>
      <w:r w:rsidRPr="00E55CD6">
        <w:rPr>
          <w:bCs/>
        </w:rPr>
        <w:t xml:space="preserve">хозяйству и продовольствию              </w:t>
      </w:r>
      <w:r w:rsidR="00DB3F90" w:rsidRPr="00E55CD6">
        <w:rPr>
          <w:bCs/>
        </w:rPr>
        <w:t xml:space="preserve">                          </w:t>
      </w:r>
      <w:r w:rsidRPr="00E55CD6">
        <w:rPr>
          <w:bCs/>
        </w:rPr>
        <w:t xml:space="preserve"> комитета Белорусского профсоюза</w:t>
      </w:r>
    </w:p>
    <w:p w:rsidR="00E941ED" w:rsidRDefault="00E941ED" w:rsidP="00E941ED">
      <w:pPr>
        <w:tabs>
          <w:tab w:val="left" w:pos="720"/>
          <w:tab w:val="left" w:pos="3075"/>
        </w:tabs>
        <w:rPr>
          <w:bCs/>
        </w:rPr>
      </w:pPr>
      <w:r w:rsidRPr="00E55CD6">
        <w:rPr>
          <w:bCs/>
        </w:rPr>
        <w:t xml:space="preserve">Гродненского облисполкома               </w:t>
      </w:r>
      <w:r w:rsidR="00DB3F90" w:rsidRPr="00E55CD6">
        <w:rPr>
          <w:bCs/>
        </w:rPr>
        <w:t xml:space="preserve">                           </w:t>
      </w:r>
      <w:r w:rsidRPr="00E55CD6">
        <w:rPr>
          <w:bCs/>
        </w:rPr>
        <w:t xml:space="preserve"> работников АПК</w:t>
      </w:r>
    </w:p>
    <w:p w:rsidR="000114A5" w:rsidRPr="00E55CD6" w:rsidRDefault="000114A5" w:rsidP="00E941ED">
      <w:pPr>
        <w:tabs>
          <w:tab w:val="left" w:pos="720"/>
          <w:tab w:val="left" w:pos="3075"/>
        </w:tabs>
        <w:rPr>
          <w:bCs/>
        </w:rPr>
      </w:pPr>
    </w:p>
    <w:p w:rsidR="000114A5" w:rsidRDefault="00E941ED" w:rsidP="000C463F">
      <w:pPr>
        <w:tabs>
          <w:tab w:val="left" w:pos="5171"/>
        </w:tabs>
        <w:rPr>
          <w:bCs/>
        </w:rPr>
      </w:pPr>
      <w:r w:rsidRPr="00E55CD6">
        <w:rPr>
          <w:bCs/>
        </w:rPr>
        <w:t xml:space="preserve">                         </w:t>
      </w:r>
      <w:r w:rsidR="000114A5">
        <w:rPr>
          <w:bCs/>
        </w:rPr>
        <w:t xml:space="preserve">     </w:t>
      </w:r>
      <w:r w:rsidR="00047898" w:rsidRPr="00E55CD6">
        <w:rPr>
          <w:bCs/>
        </w:rPr>
        <w:t xml:space="preserve">  В.В.Хелский</w:t>
      </w:r>
      <w:r w:rsidRPr="00E55CD6">
        <w:rPr>
          <w:bCs/>
        </w:rPr>
        <w:t xml:space="preserve">  </w:t>
      </w:r>
      <w:r w:rsidR="00B25FBA" w:rsidRPr="00E55CD6">
        <w:rPr>
          <w:bCs/>
        </w:rPr>
        <w:t xml:space="preserve">                                                            </w:t>
      </w:r>
      <w:r w:rsidR="000114A5">
        <w:rPr>
          <w:bCs/>
        </w:rPr>
        <w:t xml:space="preserve"> И.С.Олизарович</w:t>
      </w:r>
    </w:p>
    <w:p w:rsidR="00586B19" w:rsidRDefault="00586B19" w:rsidP="00E941ED">
      <w:pPr>
        <w:tabs>
          <w:tab w:val="left" w:pos="720"/>
          <w:tab w:val="left" w:pos="3075"/>
        </w:tabs>
        <w:jc w:val="both"/>
        <w:rPr>
          <w:bCs/>
        </w:rPr>
      </w:pPr>
    </w:p>
    <w:p w:rsidR="00586B19" w:rsidRDefault="00586B19" w:rsidP="00E941ED">
      <w:pPr>
        <w:tabs>
          <w:tab w:val="left" w:pos="720"/>
          <w:tab w:val="left" w:pos="3075"/>
        </w:tabs>
        <w:jc w:val="both"/>
        <w:rPr>
          <w:bCs/>
        </w:rPr>
      </w:pPr>
    </w:p>
    <w:p w:rsidR="00E941ED" w:rsidRPr="00E55CD6" w:rsidRDefault="00E941ED" w:rsidP="00E941ED">
      <w:pPr>
        <w:tabs>
          <w:tab w:val="left" w:pos="720"/>
          <w:tab w:val="left" w:pos="3075"/>
        </w:tabs>
        <w:jc w:val="both"/>
        <w:rPr>
          <w:bCs/>
        </w:rPr>
      </w:pPr>
      <w:r w:rsidRPr="00E55CD6">
        <w:rPr>
          <w:bCs/>
        </w:rPr>
        <w:t xml:space="preserve">                       </w:t>
      </w:r>
      <w:r w:rsidR="0093283D" w:rsidRPr="00E55CD6">
        <w:rPr>
          <w:bCs/>
        </w:rPr>
        <w:t xml:space="preserve">                            </w:t>
      </w:r>
      <w:r w:rsidRPr="00E55CD6">
        <w:rPr>
          <w:bCs/>
        </w:rPr>
        <w:t xml:space="preserve"> </w:t>
      </w:r>
      <w:r w:rsidR="0093283D" w:rsidRPr="00E55CD6">
        <w:rPr>
          <w:bCs/>
        </w:rPr>
        <w:t xml:space="preserve">  </w:t>
      </w:r>
      <w:r w:rsidR="00B25FBA" w:rsidRPr="00E55CD6">
        <w:rPr>
          <w:bCs/>
        </w:rPr>
        <w:t xml:space="preserve">  </w:t>
      </w:r>
      <w:r w:rsidRPr="00E55CD6">
        <w:rPr>
          <w:bCs/>
        </w:rPr>
        <w:t xml:space="preserve">  Председатель Гродненского</w:t>
      </w:r>
    </w:p>
    <w:p w:rsidR="00E941ED" w:rsidRPr="00E55CD6" w:rsidRDefault="00E941ED" w:rsidP="00E941ED">
      <w:pPr>
        <w:tabs>
          <w:tab w:val="left" w:pos="720"/>
          <w:tab w:val="left" w:pos="3075"/>
        </w:tabs>
        <w:jc w:val="both"/>
        <w:rPr>
          <w:bCs/>
        </w:rPr>
      </w:pPr>
      <w:r w:rsidRPr="00E55CD6">
        <w:rPr>
          <w:bCs/>
        </w:rPr>
        <w:t xml:space="preserve">                      </w:t>
      </w:r>
      <w:r w:rsidR="0093283D" w:rsidRPr="00E55CD6">
        <w:rPr>
          <w:bCs/>
        </w:rPr>
        <w:t xml:space="preserve">                              </w:t>
      </w:r>
      <w:r w:rsidRPr="00E55CD6">
        <w:rPr>
          <w:bCs/>
        </w:rPr>
        <w:t xml:space="preserve"> </w:t>
      </w:r>
      <w:r w:rsidR="0093283D" w:rsidRPr="00E55CD6">
        <w:rPr>
          <w:bCs/>
        </w:rPr>
        <w:t xml:space="preserve"> </w:t>
      </w:r>
      <w:r w:rsidRPr="00E55CD6">
        <w:rPr>
          <w:bCs/>
        </w:rPr>
        <w:t xml:space="preserve">    областного агропромышленного</w:t>
      </w:r>
    </w:p>
    <w:p w:rsidR="00E941ED" w:rsidRPr="00E55CD6" w:rsidRDefault="00E941ED" w:rsidP="00E941ED">
      <w:pPr>
        <w:tabs>
          <w:tab w:val="left" w:pos="720"/>
          <w:tab w:val="left" w:pos="3075"/>
        </w:tabs>
        <w:jc w:val="both"/>
        <w:rPr>
          <w:bCs/>
        </w:rPr>
      </w:pPr>
      <w:r w:rsidRPr="00E55CD6">
        <w:rPr>
          <w:bCs/>
        </w:rPr>
        <w:t xml:space="preserve">                                                </w:t>
      </w:r>
      <w:r w:rsidR="0093283D" w:rsidRPr="00E55CD6">
        <w:rPr>
          <w:bCs/>
        </w:rPr>
        <w:t xml:space="preserve"> </w:t>
      </w:r>
      <w:r w:rsidR="00DB3F90" w:rsidRPr="00E55CD6">
        <w:rPr>
          <w:bCs/>
        </w:rPr>
        <w:t xml:space="preserve">   </w:t>
      </w:r>
      <w:r w:rsidR="0093283D" w:rsidRPr="00E55CD6">
        <w:rPr>
          <w:bCs/>
        </w:rPr>
        <w:t xml:space="preserve"> </w:t>
      </w:r>
      <w:r w:rsidR="00DB3F90" w:rsidRPr="00E55CD6">
        <w:rPr>
          <w:bCs/>
        </w:rPr>
        <w:t xml:space="preserve">     </w:t>
      </w:r>
      <w:r w:rsidRPr="00E55CD6">
        <w:rPr>
          <w:bCs/>
        </w:rPr>
        <w:t>Союза</w:t>
      </w:r>
    </w:p>
    <w:p w:rsidR="00E941ED" w:rsidRPr="00E55CD6" w:rsidRDefault="00E941ED" w:rsidP="00E941ED">
      <w:pPr>
        <w:tabs>
          <w:tab w:val="left" w:pos="720"/>
          <w:tab w:val="left" w:pos="3075"/>
        </w:tabs>
        <w:jc w:val="both"/>
        <w:rPr>
          <w:bCs/>
        </w:rPr>
      </w:pPr>
    </w:p>
    <w:p w:rsidR="000C463F" w:rsidRPr="000C463F" w:rsidRDefault="00E941ED" w:rsidP="000C463F">
      <w:pPr>
        <w:tabs>
          <w:tab w:val="left" w:pos="720"/>
          <w:tab w:val="left" w:pos="3075"/>
        </w:tabs>
        <w:jc w:val="both"/>
        <w:rPr>
          <w:bCs/>
        </w:rPr>
      </w:pPr>
      <w:r w:rsidRPr="00E55CD6">
        <w:rPr>
          <w:bCs/>
        </w:rPr>
        <w:t xml:space="preserve">                       </w:t>
      </w:r>
      <w:r w:rsidR="000114A5">
        <w:rPr>
          <w:bCs/>
        </w:rPr>
        <w:t xml:space="preserve">                </w:t>
      </w:r>
      <w:r w:rsidRPr="00E55CD6">
        <w:rPr>
          <w:bCs/>
        </w:rPr>
        <w:t xml:space="preserve">         </w:t>
      </w:r>
      <w:r w:rsidR="00753E31" w:rsidRPr="00E55CD6">
        <w:rPr>
          <w:bCs/>
        </w:rPr>
        <w:t xml:space="preserve">                </w:t>
      </w:r>
      <w:r w:rsidR="0093283D" w:rsidRPr="00E55CD6">
        <w:rPr>
          <w:bCs/>
        </w:rPr>
        <w:t xml:space="preserve">           </w:t>
      </w:r>
      <w:r w:rsidR="00753E31" w:rsidRPr="00E55CD6">
        <w:rPr>
          <w:bCs/>
        </w:rPr>
        <w:t xml:space="preserve">         Г.Ф. Козловский</w:t>
      </w:r>
    </w:p>
    <w:p w:rsidR="000C463F" w:rsidRPr="00484BB0" w:rsidRDefault="000C463F" w:rsidP="000C463F">
      <w:pPr>
        <w:tabs>
          <w:tab w:val="left" w:pos="720"/>
          <w:tab w:val="left" w:pos="3075"/>
        </w:tabs>
        <w:jc w:val="both"/>
      </w:pPr>
    </w:p>
    <w:p w:rsidR="000C463F" w:rsidRPr="00484BB0" w:rsidRDefault="000C463F" w:rsidP="000C463F">
      <w:pPr>
        <w:tabs>
          <w:tab w:val="left" w:pos="720"/>
          <w:tab w:val="left" w:pos="3075"/>
        </w:tabs>
        <w:jc w:val="both"/>
      </w:pPr>
    </w:p>
    <w:p w:rsidR="00BA6E2E" w:rsidRPr="000C463F" w:rsidRDefault="00BA6E2E" w:rsidP="000C463F">
      <w:pPr>
        <w:tabs>
          <w:tab w:val="left" w:pos="720"/>
          <w:tab w:val="left" w:pos="3075"/>
        </w:tabs>
        <w:jc w:val="both"/>
      </w:pPr>
      <w:r w:rsidRPr="00E55CD6">
        <w:t xml:space="preserve">                                    Соглашение подписано</w:t>
      </w:r>
      <w:r w:rsidR="0015601F" w:rsidRPr="000C463F">
        <w:t xml:space="preserve">    </w:t>
      </w:r>
      <w:r w:rsidR="00511BFF">
        <w:t>25</w:t>
      </w:r>
      <w:r w:rsidR="002606AE">
        <w:t>.09.201</w:t>
      </w:r>
      <w:r w:rsidR="002606AE" w:rsidRPr="000C463F">
        <w:t>7</w:t>
      </w:r>
    </w:p>
    <w:sectPr w:rsidR="00BA6E2E" w:rsidRPr="000C463F" w:rsidSect="00EF3FD9">
      <w:footerReference w:type="default" r:id="rId8"/>
      <w:pgSz w:w="11906" w:h="16838"/>
      <w:pgMar w:top="993" w:right="45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45" w:rsidRDefault="006D6545" w:rsidP="006C4F24">
      <w:r>
        <w:separator/>
      </w:r>
    </w:p>
  </w:endnote>
  <w:endnote w:type="continuationSeparator" w:id="0">
    <w:p w:rsidR="006D6545" w:rsidRDefault="006D6545" w:rsidP="006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9251"/>
      <w:docPartObj>
        <w:docPartGallery w:val="Page Numbers (Bottom of Page)"/>
        <w:docPartUnique/>
      </w:docPartObj>
    </w:sdtPr>
    <w:sdtEndPr/>
    <w:sdtContent>
      <w:p w:rsidR="00306021" w:rsidRPr="000C463F" w:rsidRDefault="003034BA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E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45" w:rsidRDefault="006D6545" w:rsidP="006C4F24">
      <w:r>
        <w:separator/>
      </w:r>
    </w:p>
  </w:footnote>
  <w:footnote w:type="continuationSeparator" w:id="0">
    <w:p w:rsidR="006D6545" w:rsidRDefault="006D6545" w:rsidP="006C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288"/>
    <w:multiLevelType w:val="hybridMultilevel"/>
    <w:tmpl w:val="BDF4B728"/>
    <w:lvl w:ilvl="0" w:tplc="C9DED14A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01285"/>
    <w:multiLevelType w:val="hybridMultilevel"/>
    <w:tmpl w:val="EC96D2EE"/>
    <w:lvl w:ilvl="0" w:tplc="DB2C9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10A1E"/>
    <w:multiLevelType w:val="hybridMultilevel"/>
    <w:tmpl w:val="723025A0"/>
    <w:lvl w:ilvl="0" w:tplc="C30C1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ED"/>
    <w:rsid w:val="000114A5"/>
    <w:rsid w:val="00013F02"/>
    <w:rsid w:val="00015F07"/>
    <w:rsid w:val="00034F3A"/>
    <w:rsid w:val="0004294F"/>
    <w:rsid w:val="00047898"/>
    <w:rsid w:val="00061F5F"/>
    <w:rsid w:val="00080DBE"/>
    <w:rsid w:val="000A4183"/>
    <w:rsid w:val="000A494A"/>
    <w:rsid w:val="000A4D1D"/>
    <w:rsid w:val="000C463F"/>
    <w:rsid w:val="000D41CD"/>
    <w:rsid w:val="000D53E6"/>
    <w:rsid w:val="000D7F97"/>
    <w:rsid w:val="000F6D7D"/>
    <w:rsid w:val="000F72D4"/>
    <w:rsid w:val="00101349"/>
    <w:rsid w:val="00105881"/>
    <w:rsid w:val="001130C7"/>
    <w:rsid w:val="001168E9"/>
    <w:rsid w:val="0012477F"/>
    <w:rsid w:val="00131392"/>
    <w:rsid w:val="001324A5"/>
    <w:rsid w:val="0015601F"/>
    <w:rsid w:val="001865B2"/>
    <w:rsid w:val="001916E3"/>
    <w:rsid w:val="001A000B"/>
    <w:rsid w:val="001A14D6"/>
    <w:rsid w:val="001D62D3"/>
    <w:rsid w:val="001D6DC6"/>
    <w:rsid w:val="001E31FD"/>
    <w:rsid w:val="001E6751"/>
    <w:rsid w:val="001F6BEA"/>
    <w:rsid w:val="002021C1"/>
    <w:rsid w:val="00215625"/>
    <w:rsid w:val="00222754"/>
    <w:rsid w:val="00230925"/>
    <w:rsid w:val="002320F9"/>
    <w:rsid w:val="00235750"/>
    <w:rsid w:val="00235A0F"/>
    <w:rsid w:val="00240BDF"/>
    <w:rsid w:val="00256F08"/>
    <w:rsid w:val="002576D4"/>
    <w:rsid w:val="002606AE"/>
    <w:rsid w:val="00287A77"/>
    <w:rsid w:val="0029529B"/>
    <w:rsid w:val="002A3EC3"/>
    <w:rsid w:val="002B38BB"/>
    <w:rsid w:val="002C6DC2"/>
    <w:rsid w:val="002C7E95"/>
    <w:rsid w:val="002D2C0E"/>
    <w:rsid w:val="002D685D"/>
    <w:rsid w:val="003034BA"/>
    <w:rsid w:val="00306021"/>
    <w:rsid w:val="00313C90"/>
    <w:rsid w:val="003239EC"/>
    <w:rsid w:val="003459F0"/>
    <w:rsid w:val="003634D6"/>
    <w:rsid w:val="00363FF8"/>
    <w:rsid w:val="003746D2"/>
    <w:rsid w:val="00377F68"/>
    <w:rsid w:val="00380936"/>
    <w:rsid w:val="00380B48"/>
    <w:rsid w:val="00395A45"/>
    <w:rsid w:val="00397A30"/>
    <w:rsid w:val="003C78FB"/>
    <w:rsid w:val="003D023E"/>
    <w:rsid w:val="003D22B7"/>
    <w:rsid w:val="003D6CAD"/>
    <w:rsid w:val="003D724C"/>
    <w:rsid w:val="003E174F"/>
    <w:rsid w:val="003F2D89"/>
    <w:rsid w:val="003F4C59"/>
    <w:rsid w:val="003F655F"/>
    <w:rsid w:val="00400796"/>
    <w:rsid w:val="0041391E"/>
    <w:rsid w:val="004237D8"/>
    <w:rsid w:val="00425847"/>
    <w:rsid w:val="00432B30"/>
    <w:rsid w:val="00434242"/>
    <w:rsid w:val="004346E3"/>
    <w:rsid w:val="00434A27"/>
    <w:rsid w:val="00435778"/>
    <w:rsid w:val="00435B17"/>
    <w:rsid w:val="00440E58"/>
    <w:rsid w:val="004504A6"/>
    <w:rsid w:val="0045748A"/>
    <w:rsid w:val="00463841"/>
    <w:rsid w:val="00484BB0"/>
    <w:rsid w:val="004C4DDA"/>
    <w:rsid w:val="004C56FD"/>
    <w:rsid w:val="004D1EA0"/>
    <w:rsid w:val="004E4A90"/>
    <w:rsid w:val="004F267D"/>
    <w:rsid w:val="004F2B09"/>
    <w:rsid w:val="005117BF"/>
    <w:rsid w:val="00511BFF"/>
    <w:rsid w:val="00515CBD"/>
    <w:rsid w:val="00522298"/>
    <w:rsid w:val="005256D7"/>
    <w:rsid w:val="0053321E"/>
    <w:rsid w:val="0054437E"/>
    <w:rsid w:val="00544AED"/>
    <w:rsid w:val="00586B19"/>
    <w:rsid w:val="005A0F41"/>
    <w:rsid w:val="005A42D3"/>
    <w:rsid w:val="005B157F"/>
    <w:rsid w:val="005B2AC8"/>
    <w:rsid w:val="005C1E9A"/>
    <w:rsid w:val="005C3227"/>
    <w:rsid w:val="005C32FF"/>
    <w:rsid w:val="005E5B07"/>
    <w:rsid w:val="00613005"/>
    <w:rsid w:val="00614475"/>
    <w:rsid w:val="00617C82"/>
    <w:rsid w:val="00624381"/>
    <w:rsid w:val="006303C0"/>
    <w:rsid w:val="00640489"/>
    <w:rsid w:val="0064369D"/>
    <w:rsid w:val="00657DEB"/>
    <w:rsid w:val="006706A2"/>
    <w:rsid w:val="006741D9"/>
    <w:rsid w:val="006904A0"/>
    <w:rsid w:val="00690F07"/>
    <w:rsid w:val="00694CBB"/>
    <w:rsid w:val="006A2E6D"/>
    <w:rsid w:val="006A5E20"/>
    <w:rsid w:val="006A72A4"/>
    <w:rsid w:val="006B2734"/>
    <w:rsid w:val="006C473E"/>
    <w:rsid w:val="006C4F24"/>
    <w:rsid w:val="006C632F"/>
    <w:rsid w:val="006D6545"/>
    <w:rsid w:val="006F0817"/>
    <w:rsid w:val="006F26CD"/>
    <w:rsid w:val="006F5114"/>
    <w:rsid w:val="00703899"/>
    <w:rsid w:val="00706EC5"/>
    <w:rsid w:val="00735484"/>
    <w:rsid w:val="007359F9"/>
    <w:rsid w:val="00741AEB"/>
    <w:rsid w:val="007507B1"/>
    <w:rsid w:val="00753E31"/>
    <w:rsid w:val="00761518"/>
    <w:rsid w:val="00762BB6"/>
    <w:rsid w:val="00791F9C"/>
    <w:rsid w:val="007A2778"/>
    <w:rsid w:val="007B35EC"/>
    <w:rsid w:val="007B4134"/>
    <w:rsid w:val="007C6803"/>
    <w:rsid w:val="007D7757"/>
    <w:rsid w:val="008041ED"/>
    <w:rsid w:val="00810991"/>
    <w:rsid w:val="008125F4"/>
    <w:rsid w:val="00824160"/>
    <w:rsid w:val="00836C3E"/>
    <w:rsid w:val="0084478E"/>
    <w:rsid w:val="00851F76"/>
    <w:rsid w:val="00861EE7"/>
    <w:rsid w:val="00880AA2"/>
    <w:rsid w:val="00884FBF"/>
    <w:rsid w:val="008954DF"/>
    <w:rsid w:val="00896639"/>
    <w:rsid w:val="008A11F7"/>
    <w:rsid w:val="008A1BE6"/>
    <w:rsid w:val="008A1DEA"/>
    <w:rsid w:val="008A43A1"/>
    <w:rsid w:val="008B0697"/>
    <w:rsid w:val="008B66EC"/>
    <w:rsid w:val="008C18E1"/>
    <w:rsid w:val="008C4C82"/>
    <w:rsid w:val="008D038F"/>
    <w:rsid w:val="008D2BAF"/>
    <w:rsid w:val="008D3EBB"/>
    <w:rsid w:val="008E1F33"/>
    <w:rsid w:val="008F1CAF"/>
    <w:rsid w:val="0090212F"/>
    <w:rsid w:val="0091298A"/>
    <w:rsid w:val="00913EBB"/>
    <w:rsid w:val="00922781"/>
    <w:rsid w:val="0093283D"/>
    <w:rsid w:val="00936FB5"/>
    <w:rsid w:val="00943B01"/>
    <w:rsid w:val="00947ADC"/>
    <w:rsid w:val="00965AD4"/>
    <w:rsid w:val="0097021C"/>
    <w:rsid w:val="00977DAB"/>
    <w:rsid w:val="00994B8A"/>
    <w:rsid w:val="009C62E0"/>
    <w:rsid w:val="00A0126F"/>
    <w:rsid w:val="00A16724"/>
    <w:rsid w:val="00A17EA0"/>
    <w:rsid w:val="00A17FBD"/>
    <w:rsid w:val="00A231DD"/>
    <w:rsid w:val="00A23C09"/>
    <w:rsid w:val="00A24352"/>
    <w:rsid w:val="00A36750"/>
    <w:rsid w:val="00A5137F"/>
    <w:rsid w:val="00A646DA"/>
    <w:rsid w:val="00A672D6"/>
    <w:rsid w:val="00A7271F"/>
    <w:rsid w:val="00AD1819"/>
    <w:rsid w:val="00AF189C"/>
    <w:rsid w:val="00AF2EB3"/>
    <w:rsid w:val="00AF2ED4"/>
    <w:rsid w:val="00AF4C56"/>
    <w:rsid w:val="00B01328"/>
    <w:rsid w:val="00B06AF1"/>
    <w:rsid w:val="00B1080F"/>
    <w:rsid w:val="00B10E68"/>
    <w:rsid w:val="00B23647"/>
    <w:rsid w:val="00B25FBA"/>
    <w:rsid w:val="00B32DF1"/>
    <w:rsid w:val="00B417D9"/>
    <w:rsid w:val="00B43214"/>
    <w:rsid w:val="00B60E68"/>
    <w:rsid w:val="00B705A4"/>
    <w:rsid w:val="00B72BE0"/>
    <w:rsid w:val="00B77711"/>
    <w:rsid w:val="00B83A3F"/>
    <w:rsid w:val="00BA4013"/>
    <w:rsid w:val="00BA6242"/>
    <w:rsid w:val="00BA6E2E"/>
    <w:rsid w:val="00BA754C"/>
    <w:rsid w:val="00BC4550"/>
    <w:rsid w:val="00BF52FA"/>
    <w:rsid w:val="00C046DC"/>
    <w:rsid w:val="00C05BD8"/>
    <w:rsid w:val="00C06851"/>
    <w:rsid w:val="00C1003F"/>
    <w:rsid w:val="00C1492F"/>
    <w:rsid w:val="00C20CFA"/>
    <w:rsid w:val="00C262E1"/>
    <w:rsid w:val="00C40138"/>
    <w:rsid w:val="00C57E73"/>
    <w:rsid w:val="00C6193A"/>
    <w:rsid w:val="00C62546"/>
    <w:rsid w:val="00C717D8"/>
    <w:rsid w:val="00C86515"/>
    <w:rsid w:val="00CA6DBC"/>
    <w:rsid w:val="00CB196E"/>
    <w:rsid w:val="00CC1BBF"/>
    <w:rsid w:val="00CD17FB"/>
    <w:rsid w:val="00CD4949"/>
    <w:rsid w:val="00CE034F"/>
    <w:rsid w:val="00CE2EC8"/>
    <w:rsid w:val="00CE4C99"/>
    <w:rsid w:val="00CF6D6F"/>
    <w:rsid w:val="00CF7C21"/>
    <w:rsid w:val="00CF7ED8"/>
    <w:rsid w:val="00D032A2"/>
    <w:rsid w:val="00D12FC9"/>
    <w:rsid w:val="00D206F7"/>
    <w:rsid w:val="00D23015"/>
    <w:rsid w:val="00D303AA"/>
    <w:rsid w:val="00D35DC4"/>
    <w:rsid w:val="00D370CC"/>
    <w:rsid w:val="00D61A4F"/>
    <w:rsid w:val="00D76BD9"/>
    <w:rsid w:val="00D80AB3"/>
    <w:rsid w:val="00D9135B"/>
    <w:rsid w:val="00D9147B"/>
    <w:rsid w:val="00D95E59"/>
    <w:rsid w:val="00DA04EF"/>
    <w:rsid w:val="00DB3F90"/>
    <w:rsid w:val="00DC1156"/>
    <w:rsid w:val="00DC171E"/>
    <w:rsid w:val="00DC1A5A"/>
    <w:rsid w:val="00DE29A7"/>
    <w:rsid w:val="00DF214C"/>
    <w:rsid w:val="00DF4E85"/>
    <w:rsid w:val="00E03968"/>
    <w:rsid w:val="00E10279"/>
    <w:rsid w:val="00E15E1E"/>
    <w:rsid w:val="00E173D0"/>
    <w:rsid w:val="00E3596A"/>
    <w:rsid w:val="00E45973"/>
    <w:rsid w:val="00E463BC"/>
    <w:rsid w:val="00E46670"/>
    <w:rsid w:val="00E507F7"/>
    <w:rsid w:val="00E51133"/>
    <w:rsid w:val="00E5389B"/>
    <w:rsid w:val="00E54FBC"/>
    <w:rsid w:val="00E55CD6"/>
    <w:rsid w:val="00E560BC"/>
    <w:rsid w:val="00E72CBC"/>
    <w:rsid w:val="00E837CE"/>
    <w:rsid w:val="00E941ED"/>
    <w:rsid w:val="00E95A89"/>
    <w:rsid w:val="00EB2FC9"/>
    <w:rsid w:val="00EB4804"/>
    <w:rsid w:val="00EB7615"/>
    <w:rsid w:val="00EC4FC8"/>
    <w:rsid w:val="00EE28A5"/>
    <w:rsid w:val="00EE4870"/>
    <w:rsid w:val="00EF1099"/>
    <w:rsid w:val="00EF388E"/>
    <w:rsid w:val="00EF3FD9"/>
    <w:rsid w:val="00F00015"/>
    <w:rsid w:val="00F107B6"/>
    <w:rsid w:val="00F20B79"/>
    <w:rsid w:val="00F24230"/>
    <w:rsid w:val="00F37CFB"/>
    <w:rsid w:val="00F40D8A"/>
    <w:rsid w:val="00F41A03"/>
    <w:rsid w:val="00F71A29"/>
    <w:rsid w:val="00F96754"/>
    <w:rsid w:val="00FA248D"/>
    <w:rsid w:val="00FA7DC9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35307-07AE-4336-998A-45036BF7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E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52"/>
    <w:pPr>
      <w:ind w:left="720"/>
      <w:contextualSpacing/>
    </w:pPr>
  </w:style>
  <w:style w:type="paragraph" w:styleId="a4">
    <w:name w:val="No Spacing"/>
    <w:uiPriority w:val="1"/>
    <w:qFormat/>
    <w:rsid w:val="00EF109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3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96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17FBD"/>
    <w:pPr>
      <w:spacing w:after="0" w:line="240" w:lineRule="auto"/>
      <w:ind w:firstLine="709"/>
      <w:jc w:val="both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6671-7958-41C2-993F-C0ACA139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7712</Words>
  <Characters>43961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2017-09-25T14:55:00Z</cp:lastPrinted>
  <dcterms:created xsi:type="dcterms:W3CDTF">2018-07-17T13:44:00Z</dcterms:created>
  <dcterms:modified xsi:type="dcterms:W3CDTF">2018-07-17T13:44:00Z</dcterms:modified>
</cp:coreProperties>
</file>