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8" w:rsidRPr="00391A28" w:rsidRDefault="00391A28" w:rsidP="00391A28">
      <w:pPr>
        <w:pStyle w:val="a7"/>
        <w:jc w:val="right"/>
        <w:rPr>
          <w:rFonts w:ascii="Times New Roman" w:hAnsi="Times New Roman" w:cs="Times New Roman"/>
        </w:rPr>
      </w:pPr>
      <w:r w:rsidRPr="00391A28">
        <w:rPr>
          <w:rFonts w:ascii="Times New Roman" w:hAnsi="Times New Roman" w:cs="Times New Roman"/>
        </w:rPr>
        <w:t xml:space="preserve">зарегистрировано управлением по труду, занятости и социальной защите </w:t>
      </w:r>
    </w:p>
    <w:p w:rsidR="00391A28" w:rsidRPr="00391A28" w:rsidRDefault="00391A28" w:rsidP="00391A28">
      <w:pPr>
        <w:pStyle w:val="a7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Лидского</w:t>
      </w:r>
      <w:proofErr w:type="spellEnd"/>
      <w:r w:rsidRPr="00391A28">
        <w:rPr>
          <w:rFonts w:ascii="Times New Roman" w:hAnsi="Times New Roman" w:cs="Times New Roman"/>
        </w:rPr>
        <w:t xml:space="preserve"> райисполкома  </w:t>
      </w:r>
      <w:r>
        <w:rPr>
          <w:rFonts w:ascii="Times New Roman" w:hAnsi="Times New Roman" w:cs="Times New Roman"/>
        </w:rPr>
        <w:t>29</w:t>
      </w:r>
      <w:r w:rsidRPr="00391A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391A28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391A28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738-с</w:t>
      </w:r>
    </w:p>
    <w:p w:rsidR="00391A28" w:rsidRPr="00B64464" w:rsidRDefault="00391A28" w:rsidP="00391A28"/>
    <w:p w:rsidR="0022554E" w:rsidRPr="0022554E" w:rsidRDefault="0022554E" w:rsidP="0022554E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27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27"/>
          <w:lang w:eastAsia="ru-RU"/>
        </w:rPr>
        <w:t xml:space="preserve">Соглашение между </w:t>
      </w:r>
      <w:proofErr w:type="spellStart"/>
      <w:r w:rsidRPr="0022554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27"/>
          <w:lang w:eastAsia="ru-RU"/>
        </w:rPr>
        <w:t>Лидским</w:t>
      </w:r>
      <w:proofErr w:type="spellEnd"/>
      <w:r w:rsidRPr="0022554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27"/>
          <w:lang w:eastAsia="ru-RU"/>
        </w:rPr>
        <w:t xml:space="preserve"> районным исполнительным комитетом, Гродненским союзом нанимателей и </w:t>
      </w:r>
      <w:proofErr w:type="spellStart"/>
      <w:r w:rsidRPr="0022554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27"/>
          <w:lang w:eastAsia="ru-RU"/>
        </w:rPr>
        <w:t>Лидским</w:t>
      </w:r>
      <w:proofErr w:type="spellEnd"/>
      <w:r w:rsidRPr="0022554E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27"/>
          <w:lang w:eastAsia="ru-RU"/>
        </w:rPr>
        <w:t xml:space="preserve"> районным объединением профсоюзов на 2015 – 2018 годы</w:t>
      </w:r>
    </w:p>
    <w:p w:rsidR="0022554E" w:rsidRPr="0022554E" w:rsidRDefault="0022554E" w:rsidP="0022554E">
      <w:pPr>
        <w:spacing w:after="75" w:line="240" w:lineRule="auto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18"/>
          <w:lang w:eastAsia="ru-RU"/>
        </w:rPr>
        <w:t> 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18"/>
          <w:lang w:eastAsia="ru-RU"/>
        </w:rPr>
      </w:pPr>
      <w:proofErr w:type="spellStart"/>
      <w:proofErr w:type="gram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Лидский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районный исполнительный комитет  в лице председателя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Карповича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Михаила Константиновича, действующего на основании Закона Республики Беларусь «О местном управлении и самоуправлении в Республике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Белаурсь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» (далее - Исполком), Гродненский областной союз нанимателей в лице председателя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Лидского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районного филиала Гродненского областного союза нанимателей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Эйсымонта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Андрея Адамовича, действующего на основании доверенности от 28 мая 2015 г. № 330 (далее - Наниматели) и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Лидское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районное объединение профсоюзов</w:t>
      </w:r>
      <w:proofErr w:type="gram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</w:t>
      </w:r>
      <w:proofErr w:type="gram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в лице председателя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Бичевской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Божены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Станиславовны, действующей на основании Положения (далее - Профсоюзы), именуемые в дальнейшем Сторонами, руководствуясь Трудовым кодексом Республики Беларусь, Указами Президента Республики Беларусь от 15 июля 1995 г. № 278 «О развитии социального партнерства в Республике Беларусь», от 5 мая 1999 г. № 252 «О Национальном совете по трудовым и социальным вопросам», Генеральным соглашением между Правительством Республики Беларусь, Республиканскими объединениями</w:t>
      </w:r>
      <w:proofErr w:type="gram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нанимателей и профсоюзов, Соглашением между Гродненским областным исполнительным комитетом, Гродненским областным союзом нанимателей и Гродненским  областным объединением профсоюзов  в целях создания необходимых условий для экономического развития </w:t>
      </w:r>
      <w:proofErr w:type="spellStart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Лидского</w:t>
      </w:r>
      <w:proofErr w:type="spellEnd"/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 xml:space="preserve"> района (далее - район), социальной и правовой защиты населения района на основе принципов социального партнерства заключили настоящее Соглашение</w:t>
      </w:r>
      <w:r w:rsidRPr="0022554E">
        <w:rPr>
          <w:rFonts w:ascii="Times New Roman" w:eastAsia="Times New Roman" w:hAnsi="Times New Roman" w:cs="Times New Roman"/>
          <w:b/>
          <w:bCs/>
          <w:kern w:val="36"/>
          <w:sz w:val="30"/>
          <w:lang w:eastAsia="ru-RU"/>
        </w:rPr>
        <w:t> </w:t>
      </w:r>
      <w:r w:rsidRPr="0022554E">
        <w:rPr>
          <w:rFonts w:ascii="Times New Roman" w:eastAsia="Times New Roman" w:hAnsi="Times New Roman" w:cs="Times New Roman"/>
          <w:kern w:val="36"/>
          <w:sz w:val="30"/>
          <w:szCs w:val="24"/>
          <w:lang w:eastAsia="ru-RU"/>
        </w:rPr>
        <w:t>на 2015 - 2018 годы (далее - Соглашение).</w:t>
      </w:r>
    </w:p>
    <w:p w:rsidR="0022554E" w:rsidRPr="0022554E" w:rsidRDefault="0022554E" w:rsidP="0022554E">
      <w:pPr>
        <w:spacing w:after="75" w:line="240" w:lineRule="auto"/>
        <w:jc w:val="center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22554E">
      <w:pPr>
        <w:spacing w:after="75" w:line="240" w:lineRule="auto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ГЛАВА 1</w:t>
      </w:r>
    </w:p>
    <w:p w:rsidR="0022554E" w:rsidRPr="0022554E" w:rsidRDefault="0022554E" w:rsidP="0022554E">
      <w:pPr>
        <w:spacing w:after="75" w:line="240" w:lineRule="auto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ОСНОВНЫЕ ПРИНЦИПЫ И СФЕРА ДЕЙСТВИЯ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</w:t>
      </w: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. 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Соглашение определяет основные направления регулирования социально-трудовых отношений и устанавливает общие принципы проведения согласованной социально-экономической политики района на 2015 - 2018 годы. 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2. Стороны признают полномочия друг друга и обязуются придерживаться принципов социального партнёрства, равноправия и взаимного уважения.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3. Стороны сосредотачивают усилия на конкретных направлениях по созданию условий для укрепления  экономики, повышения  производительности труда и повышения жизненного уровня населения района.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4. Стороны проводят консультации, гарантируют представителям партнеров возможность отстаивать свою точку зрения при принятии решений по социально-экономическим проблемам, в том числе затрагивающим интересы структур малого и среднего бизнеса, а также индивидуальных предпринимателей.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5. Стороны признают необходимым обязательное предоставление  в  управление по труду, занятости и социальной защите </w:t>
      </w:r>
      <w:proofErr w:type="spell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Лидского</w:t>
      </w:r>
      <w:proofErr w:type="spell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районного исполнительного комитета, районную организацию профессиональных союзов коллективных договоров организаций на стадии проектов с целью их правовой экспертизы и недопущения нарушений трудового законодательства Республики Беларусь. Экспертиза проектов проводится в месячный  срок.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6. Соглашение распространяется на работников организаций,  студентов и учащихся учреждений образования, являющихся членами отраслевых профсоюзов, входящих в состав Федерации профсоюзов Беларуси.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7. Нормы Соглашения обязательны на территории района   как минимальные гарантии при заключении коллективных договоров, отраслевых соглашений, а также трудовых договоров (контрактов). Отраслевые соглашения и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8. Нормы коллективных договоров, соглашений, трудовых договоров (контрактов), ухудшающие положение работников по отношению к действующему законодательству, генеральному, областному и настоящему Соглашениям являются недействительными.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9. По обоснованному предложению комитетов профсоюзов  районный исполнительный комитет рассматривает вопрос о привлечении к дисциплинарной ответственности руководителей организаций, находящихся в коммунальной собственности, за отказ в заключени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и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коллективных договоров, соглашений или их невыполнение.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391A28" w:rsidRDefault="00391A28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</w:pP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lastRenderedPageBreak/>
        <w:t> ГЛАВА 2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ЭКОНОМИЧЕСКИЕ И ПРОИЗВОДСТВЕННЫЕ ОТНОШЕНИЯ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10. Исполком: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10.1. участвует в разработке и обеспечении реализации государственных программ социально-экономического развития района в соответствии с законодательством Республики Беларусь;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10.2. обеспечивает поддержку позитивной, социальной роли объединений Нанимателей и Профсоюзов в совершенствовании коллективных трудовых отношений и экономическом развитии района, в целях обеспечения эффективной деятельности системы социального партнерства.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11. Наниматели: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11.1. содействуют социально-экономическому развитию района;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11.2. разрабатывают и осуществляют программы  развития своих организаций, направленные на рост эффективности производства и производительности труда, получение на этой основе максимальной прибыли.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12. Стороны договорились: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12.1. осуществлять меры, направленные на повышение эффективности производства и обеспечение выполнения показателей социально-экономического развития района в соответствии с утвержденными Программами социально-экономического развития Республики Беларусь;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12.2. продолжить активную работу по экономии топливно-энергетических и материальных ресурсов;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проводить совместную работу по повышению трудовой активности работников на всех уровнях;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проводить соревнования в трудовых коллективах по достижению высоких производственных показателей, конкурсы </w:t>
      </w:r>
      <w:proofErr w:type="spell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профмастерства</w:t>
      </w:r>
      <w:proofErr w:type="spell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, широко пропагандировать передовой опыт, в т.ч. через средства массовой информации;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12.3. обеспечить обязательное выполнение минимальных социальных стандартов по обслуживанию населения;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12.4. оказывать содействие по созданию профсоюзных организаций в организациях малого и среднего бизнеса, коммерческих организациях с иностранными инвестициями, заключению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трудовых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коллективах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коллективных договоров, вовлечению организаций в Гродненский областной союз нанимателей.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13. Профсоюзы: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13.1. проводят работу по участию профсоюзных организаций в реализации социально-экономических программ, повышению эффективности производства, укреплению трудовой и исполнительской дисциплины, соблюдению правил охраны труда, техники безопасности;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13.2. обеспечивают общественный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контроль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соблюдением законодательства Республики Беларусь по защите трудовых и социально-экономических прав и интересов членов профсоюзов;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13.3. направляют работу комитетов профсоюзов на участие в организации трудового соперничества, смотров-конкурсов, в том числе по профессиям среди молодежи.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14. Наниматели и Профсоюзы в целях закрепления высококвалифицированных кадров  вносят в коллективные договоры конкретные дополнительные гарантии и льготы, предусмотренные «социальным пакетом».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ГЛАВА 3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РАЗВИТИЕ РЫНКА ТРУДА И СОДЕЙСТВИЕ ЗАНЯТОСТИ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15. Исполком: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15.1. обеспечивает правовые, экономические и  организационные  основы государственной политики в области содействия занятости населения, гарантий государства по реализации конституционных прав граждан Республики Беларусь на труд и социальную защиту от безработицы в соответствии с Законом Республики Беларусь «О занятости населения Республики Беларусь» от 15 июня 2006 года;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15.2. обеспечивает ежегодную разработку и реализацию региональных мероприятий по обеспечению занятости населения, отдавая приоритет активным мерам политики занятости на рынке труда.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 Наниматели: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16.1. обсуждают содержание контракта работника - члена профсоюза с профсоюзным комитетом организации или уполномоченным им представителем;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16.2. в период срока предупреждения работника о расторжении трудового договора в связи с ликвидацией организации, сокращением численности или штата работников по заявлению работника предоставляют для решения вопроса о самостоятельном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трудоустройстве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у других нанимателей не менее одного рабочего дня в неделю с сохранением заработной платы, а в связи с истечением срока действия контракта и отказом нанимателя продлить трудовые отношения - не менее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одного рабочего дня в неделю без сохранения заработной платы;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16.3</w:t>
      </w: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. 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не допускают расторжения трудового договора (контракта)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 а также по основаниям, предусмотренным пунктами 4,5,7,8 и 9 статьи 42 и статьи 47 Трудового кодекса Республики Беларусь: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двумя работниками из одной семьи;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беременными женщинами, женщинами, имеющими детей в возрасте до трех лет;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одинокими матерями (отцами), воспитывающими несовершеннолетних детей;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работниками, достигшими общеустановленного пенсионного возраста, на иждивении у которых находятся несовершеннолетние дети, - до достижения ими совершеннолетия, а также обучающиеся на дневной форме обучения в учреждениях образования  для получения первого высшего, среднего специального или профессионально-технического образования - до достижения 23 лет;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 одним из работающих родителей, в семье которого воспитывается двое и более несовершеннолетних детей, ребенок-инвалид, если второй родитель находится в отпуске по уходу за ребенком до достижения им возраста трех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лет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либо осуществляет уход за ребенком-инвалидом;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 работниками  </w:t>
      </w:r>
      <w:proofErr w:type="spell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предпенсионного</w:t>
      </w:r>
      <w:proofErr w:type="spell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возраста без их согласия (за три года до наступления возраста, дающего право на назначение пенсии в полном размере);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16.4. в случае работы организации в режиме неполной занятости  в течение трех месяцев подряд принимают меры по обеспечению категорий работников, указанных в п. 15.4, занятостью не менее 50% нормальной продолжительности рабочего времени;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16.5. продлевают трудовые отношения с работниками, не имеющими в течение последнего года нарушений трудовой и исполнительской дисциплины: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одним из двух работающих в организации из одной семьи;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с беременными женщинами, женщинами, имеющими детей в возрасте до трех лет;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одинокими матерями (отцами, опекунами), воспитывающими несовершеннолетних детей;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работниками, достигшими общеустановленного пенсионного возраста, на иждивении у которых находятся несовершеннолетние дети, до достижения ими совершеннолетия, а также обучающиеся на дневной форме обучения в учреждениях образования  для получения первого высшего, среднего специального или профессионально-технического образования - до достижения 23 лет;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одним из работающих родителей, в семье которого воспитывается двое и более несовершеннолетних детей, ребенок-инвалид,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 работниками  </w:t>
      </w:r>
      <w:proofErr w:type="spell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предпенсионного</w:t>
      </w:r>
      <w:proofErr w:type="spell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возраста (женщины - 52 года, мужчины - 57 лет) не менее чем до достижения общеустановленного пенсионного возраста (женщины - 55 лет, мужчины - 60 лет) и получения ими права на пенсию по возрасту;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 имеющими длительный стаж работы (5 лет и более</w:t>
      </w:r>
      <w:r w:rsidRPr="0022554E"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  <w:t>)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 в организации и в других случаях предусмотренных коллективным договором или контрактом, - продолжительностью не менее трех лет, а с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имеющими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кроме того, высокий профессиональный уровень и квалификацию  - продолжительностью не менее пяти лет;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16.6. не допускают увольнения работников по истечении срока действия контракта по решению нанимателя, не имеющих за последний рабочий год нарушений трудовой и исполнительской дисциплины: заболевших и перенесших лучевую болезнь, принимавших участие в 1986-1989 годах в ликвидации последствий катастрофы на ЧАЭС, работавших в зоне эвакуации, воинов-интернационалистов, а также частично утративших профессиональную трудоспособность в результате несчастного случая на производстве по вине нанимателя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профессионального заболевания;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16.7. досрочно расторгают контракты с работниками по их просьбе: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 случаях болезни или инвалидности, препятствующих выполнению работы;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 достижении общеустановленного пенсионного возраста;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 необходимости ухода за больным членом семьи (инвалидом), за несовершеннолетними детьми в возрасте до 14 лет;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с одинокими матерями (отцами, опекунами), воспитывающими несовершеннолетних детей;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 зачислении в учреждение образования на дневную форму получения образования;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 направлении мужа (жены) на работу (службу) в другую местность;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случае перехода на другую, более высокооплачиваемую работу (если заработная плата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работника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ниже минимального потребительского бюджета семьи из четырех человек за предшествующий квартал);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 случаях занятости работника менее 50% от полной нормы  в течение последних трех календарных месяцев подряд;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16.8. расторгают трудовой договор (контракт) с работником - членом профсоюза по инициативе нанимателя, за исключением случаев, предусмотренных пунктами 2,7,8,9 статьи 42 Трудового кодекса Республики Беларусь, только с предварительного согласия профсоюзного комитета.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17. Профсоюзы: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17.1. 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17.2. осуществляют общественный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контроль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выполнением законодательства о занятости населения в организациях  независимо от форм собственности;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17.3. оставляют на профсоюзном учете  работников (по их желанию), высвобождаемых в связи с сокращением численности или штата работников до нового трудоустройства.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18. Стороны договорились: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18.1. проводить консультации по вопросам занятости населения. Предусматривать в коллективных договорах, соглашениях условия, направленные на обеспечение занятости населения, защиту социальных и иных прав высвобождаемых работников;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18.2. содействовать обеспечению временной занятости учащейся и студенческой молодежи, изъявившей желание работать в свободное от учебы время;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18.3. создавать условия для предоставления первого рабочего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места выпускникам учреждений образования, в том числе обучавшимся на условиях оплаты;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18.4. рекомендовать собственнику имущества организации или уполномоченному им органу воздерживаться от расторжения трудового договора с руководителем организации до истечения срока его действия по решению собственника имущества организации;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18.5. при расторжении трудового договора с руководителем организации по решению собственника имущества организации или уполномоченного им органа в соответствии со ст. 259 Трудового Кодекса Республики Беларусь собственник выплачивает руководителю компенсацию в размере не менее 3 (трех) среднемесячных заработных плат (за исключением руководителей бюджетных организаций);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18.6. разрабатывать и реализовывать планы социально-ответственной реструктуризации в случае массового высвобождения работников (и не массового по усмотрению сторон), связанного с реструктуризацией (модернизацией) предприятия, ликвидацией организации, сокращением численности или штата работников в целях: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минимизации социальных рисков при проведении социально-ответственной реструктуризации;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разработки мер по содействию в трудоустройстве работников, с которым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разработки мер по социальной поддержке высвобождаемых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разработки дополнительных мер социальной защиты при массовых высвобождениях работников в процессе социально ответственной реструктуризации.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ГЛАВА 4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ОХРАНА ТРУДА, ОКРУЖАЮЩЕЙ СРЕДЫ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19. Исполком: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19.1. в рамках Закона Республики Беларусь «Об охране труда» от 23 июня 2008 года с участием заинтересованных  организует реализацию  мероприятий Целевой программы по улучшению условий охраны труда в организациях </w:t>
      </w:r>
      <w:proofErr w:type="spell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Лидского</w:t>
      </w:r>
      <w:proofErr w:type="spell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района;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19.2. обеспечивает взаимодействие органов государственного управления, объединений нанимателей и профессиональных союзов по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 xml:space="preserve">осуществлению надзора и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контроля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соблюдением законодательства об охране труда.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 Наниматели: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20.1. выделяют ассигнования для осуществления предусмотренных коллективными договорами организаций, местными, тарифными</w:t>
      </w:r>
      <w:r w:rsidRPr="0022554E">
        <w:rPr>
          <w:rFonts w:ascii="Times New Roman" w:eastAsia="Times New Roman" w:hAnsi="Times New Roman" w:cs="Times New Roman"/>
          <w:i/>
          <w:iCs/>
          <w:sz w:val="30"/>
          <w:szCs w:val="24"/>
          <w:lang w:eastAsia="ru-RU"/>
        </w:rPr>
        <w:t> 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соглашениями, мероприятий по улучшению условий и охраны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труда,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:rsidR="0022554E" w:rsidRPr="0022554E" w:rsidRDefault="0022554E" w:rsidP="0022554E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20.2. предоставляют общественным инспекторам по охране труда профсоюзных комитетов не менее 4-х часов в неделю для осуществления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контроля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состоянием и условиями охраны труда с сохранением среднего заработка;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20.3. 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законодательством Республики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Беларусь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предшествовавшего несчастному случаю.</w:t>
      </w:r>
      <w:proofErr w:type="gramEnd"/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Работнику, потерявшему профессиональную трудоспособность в результате несчастного случая на производстве или профессионального заболевания -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установления профессиональных заболеваний.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Данные выплаты производятся, если вина нанимателя доказана в установленном порядке.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среднемесячных заработных плат погибшего, а работнику, потерявшему профессиональную трудоспособность - в размере не менее 0,2 среднемесячной заработной платы за каждый процент потери трудоспособности.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В зависимости от степени вины работника, получившего трудовое увечье, размер единовременной материальной помощи может быть уменьшен не более чем на 25 процентов. 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 случае нахождения работника, погибшего в результате 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Выплата сумм единовременной материальной помощи производится после получения материалов специального расследования - в случае гибели работника, а при получении трудового увечья - после установления пострадавшему медико-реабилитационной экспертной комиссией процента утраты трудоспособности.  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 случае финансовых затруднений организации наниматель может принять решение о выплате единовременной материальной помощи  в течение не более двух лет со дня, в котором произошел несчастный случай, в равных долях ежемесячно путем её корректировки на индекс потребительских цен, рассчитанный нарастающим итогом за период задержки.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вред, причиненный жизни и здоровью работников;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20.4. воздерживаются от увольнения работников, получивших трудовое увечье или профессиональное заболевание,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4,5,7,8 и 9 статьи 42 и статьи 47 Трудового кодекса Республики Беларусь;</w:t>
      </w:r>
      <w:proofErr w:type="gramEnd"/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20.5. выплачивают выходное пособие в размере трехкратного среднемесячного заработка работникам, получившим трудовое увечье или профессиональное заболевание на производстве, при расторжении трудового договора по любым основаниям, кроме виновных действий работника;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20.6. компенсируют работнику суммы пенсии, не полученные  им по вине нанимателя из-за несвоевременной аттестации рабочего места либо несвоевременного предоставления документов, необходимых для назначения пенсии.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20.7. предусматривают в коллективных договорах положения по стимулированию 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20.8. принимают меры по предотвращению вредного влияния на окружающую среду производственных отходов, используемых и складируемых сырья и материалов;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20.9. создают и оказывают содействие в работе комиссиям по профилактике правонарушений.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21. Профсоюзы: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21.1. осуществляют общественный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контроль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соблюдением законодательства Республики Беларусь о труде, в том числе за соблюдением норм и правил по охране труда в соответствии с действующим законодательством Республики Беларусь;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21.2. избирают (назначают) общественных инспекторов по охране труда, организуют совместно с нанимателями их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обучение по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актуальным вопросам охраны труда;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21.3. организуют и проводят смотры-конкурсы на лучшую организацию общественного контроля по охране труда;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21.4. принимают участие в осуществлении периодического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контроля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соблюдением законодательства об охране труда и проведении Дней охраны труда;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21.5. оказывают бесплатную консультационную помощь по вопросам охраны труда;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21.6. принимают участие в создании и работе  комиссий по профилактике правонарушений;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21.7. 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22. Стороны обязуются: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21.1. признавать и обеспечивать приоритет жизни и здоровья работников по отношению к результатам производственной деятельности;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22.2. принимать меры по обеспечению в организациях системы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горячего питания работников в рамках заводских столовых, комнат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приема пищи,  выездного обслуживания специализированными организациями, изыскивать возможности для удешевления такого питания за счет сре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дств пр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едприятий и организаций.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ГЛАВА 5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ОПЛАТА ТРУДА И ТРУДОВЫЕ ОТНОШЕНИЯ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23. Исполком: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23.1. обеспечивает своевременное финансирование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применение установленных законодательством Республики Беларусь размеров индексации доходов населения в связи с инфляцией;                   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23.2. осуществляет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контроль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своевременной выплатой заработной платы в организациях всех форм собственности, изучает причины задержек выплаты заработной платы, принимает меры по ликвидации задолженности;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23.3. организует оказание методической помощи юридическим и физическим лицам в совершенствовании оплаты труда, улучшении его нормирования, применения гибких систем оплаты труда.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24. Наниматели: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24.1. принимают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Согласовывают с профсоюзными комитетами вопросы, касающиеся оплаты труда, материального стимулирования, материальной помощи.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Обеспечивают пересмотр норм труда и их замену на более прогрессивные в порядке, установленном законодательством Республики Беларусь и  коллективными договорами;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24.2. своевременно выплачивают заработную плату работникам (в сроки, оговоренные в коллективном, трудовом договорах). В случае задержки выплаты индексируют её на индекс роста  потребительских цен, утверждаемый Министерством статистики и анализа Республики Беларусь, в соответствии с законодательством Республики Беларусь; 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24.3. обеспечивают применение минимальной заработной платы в качестве государственного минимального социального стандарта в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области оплаты труда за работу в нормальных условиях в течение нормальной продолжительности рабочего времени при выполнении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обязанностей работника, вытекающих из законодательства, локальных нормативных правовых актов и трудового договора;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24.4. системы и конкретные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размеры оплаты труда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работников, в том числе порядок определения и повышения тарифных ставок (окладов), устанавливают на основании коллективных договоров и соглашений, иных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локальных нормативных правовых актов, принятых в порядке, установленном законодательством Республики Беларусь.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25. Профсоюзы: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25.1. оказывают бесплатную консультационную помощь своим членам по вопросам оплаты труда;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25.2. осуществляют общественный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контроль за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правильностью начислений и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необходимых случаях информируют местные исполнительные и распорядительные органы.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26. Стороны договорились: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26.1</w:t>
      </w: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. 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осуществлять индексацию заработной платы в связи с инфляцией, а также при несвоевременной её выплате в порядке и на условиях, предусмотренных законодательством Республики Беларусь;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26.2. осуществлять премирование, установление надбавок стимулирующего характера к должностным окладам (тарифным ставкам), оказание материальной помощи (единовременных выплат) работникам организаций, включая руководителей, в соответствии с утвержденным и согласованным с профкомом условиями,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предусмотренными в коллективном договоре либо ином локальном нормативном правом акте, принятом в порядке, установленном законодательством;</w:t>
      </w:r>
      <w:proofErr w:type="gramEnd"/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26.3. принимать меры по реализации норм, предусмотренных пп.2.5. п.2 Декрета Президента Республики Беларусь от 26 июля 1999 №29 «О дополнительных мерах по совершенствованию трудовых отношений, укреплению трудовой и исполнительской дисциплины», в организациях, в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том числе бюджетной сферы, в части предоставления дополнительных мер стимулирования труда работникам;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26.4. предусматривать ограничение материальной ответственности работника за ущерб, причиненный нанимателю по его вине, в размере не более 3 (трех) среднемесячных заработных плат, за исключением случаев, предусмотренных ст. 404 Трудового кодекса Республики Беларусь.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ГЛАВА 6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ОБЕСПЕЧЕНИЕ СОЦИАЛЬНЫХ ГАРАНТИЙ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27. Исполком: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27.1. осуществляет в пределах своих полномочий меры по сдерживанию роста цен на товары первой необходимости, в установленном порядке регулирует размеры торговых наценок на продукцию организаций общественного питания, торговых надбавок на социально значимые товары (работы, услуги);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27.2. сохраняет в 2015-2018 годах гарантированные виды бесплатной медицинской помощи населению района не ниже уровня 2014 года;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27.3. принимает комплекс мер, направленных на обеспечение полноценного отдыха и оздоровления детей; предусматривает выделение средств из районного бюджета на подготовку оздоровительных объектов к работе, покрытие фактических затрат стоимости путевок в детские оздоровительные лагеря для детей-сирот, детей из малообеспеченных семей и детей, оставшихся без попечения родителей; обеспечивает частичное финансирование оплаты стоимости путевок работникам бюджетной сферы за счет средств, получаемых от внебюджетной деятельности, установление для детских оздоровительных лагерей на период их работы льготных тарифов на коммунальные услуги и другие;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27.4. обеспечивает организацию новогодних праздников для детей-сирот, детей, оставшихся без попечения родителей, детей- инвалидов, детей из малообеспеченных семей и выделение из местных бюджетов необходимых средств на культурное обслуживание и приобретение новогодних подарков;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27.5. содействует разработке и реализации молодежных программ.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28. Наниматели: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28.1. обеспечивают функционирование находящихся на балансе организаций поликлиник, здравпунктов,  оздоровительных объектов, детских дошкольных учреждений, детско-юношеских спортивных школ, объектов культуры и спорта;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28.2. по возможности производят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28.3. сельскохозяйственных организаций в целях поддержки и социальной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защиты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работающих в сельской местности педагогов, воспитателей, работников здравоохранения, социальной защиты  и культуры реализуют им производимую продукцию и услуги по ценам, устанавливаемым для своих работников;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28.4. отчисляют профсоюзным комитетам паевой взнос не менее 0,15 процента от фонда оплаты труда для проведения культурно-массовых и физкультурно-оздоровительных мероприятий, а также работы среди молодежи, детей и ветеранов;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28.5. оказывают содействие в укреплении законности и правопорядка, в обеспечении социально-правовой защищенности своих  работников, в удовлетворении их социальных, бытовых и иных потребностей;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28.6.оказывают содействие в организации стажировок и учебы руководителей, специалистов, рабочих в передовых организациях Республики Беларусь  и за рубежом.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29. Профсоюзы: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29.1. оказывают бесплатную юридическую помощь членам профсоюзов по трудовым, социально-экономическим вопросам;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29.2. выделяют денежные средства на оказание материальной помощи нуждающимся членам профсоюзов, проведение воспитательной, спортивно-оздоровительной и культурно-массовой работы (новогодних и других  праздников)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среди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работающих и их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молодежи, ветеранов войны и труда;</w:t>
      </w:r>
      <w:proofErr w:type="gramEnd"/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29.3. организуют обучение профсоюзных кадров и актива по вопросам трудового, жилищного законодательства, социально-экономической защиты трудящихся;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29.4. проводят работу по сохранению профсоюзного членства работников, вышедших на пенсию;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29.5. освобождают пенсионеров от уплаты членских профсоюзных взносов (если это не противоречит Уставу профсоюза);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29.6. оказывают организационную, материальную помощь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ветеранским организациям в выполнении ими уставных задач, разрешении возникающих проблемных вопросов;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29.7. заблаговременно изучают потребности членов профсоюзов о нуждаемости их в санаторно-курортном лечении, оказывают помощь в приобретении путевки в профсоюзные здравницы с учетом установленной Федерацией профсоюзов Беларуси скидки.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 Стороны договорились: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30.1. действие коллективного договора распространять и на работников, от имени которых он не заключался (вновь принятых на работу, не членов профсоюзов), по решению нанимателя и профсоюзного комитета согласно письменным заявлениям этих работников;      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30.2. вводить в установленном порядке дополнительные автобусные маршруты к садоводческим товариществам в весенне-осенний период и удешевлять стоимость проезда;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30.3. вводить 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физкультурно-оздоровительной, спортивно-массовой и туристской работе;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30.4. сохранить действующий порядок оплаты за электроэнергию пенсионерами, проживающими в сельских населенных пунктах, при выплате им пенсий через отделения связи без взимания платы за оказываемые услуги;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30.5. считать целесообразным освобождение специализированных учебно-спортивных учреждений  профсоюзов от возмещения оплаты за коммунальные услуги, включая отопление, потребляемую электроэнергию, амортизационные отчисления при представлении организациями, являющимися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собственниками физкультурно-спортивных сооружений, этих объектов в безвозмездное пользование для организации проведения учебно-тренировочного процесса;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30.6. ежегодно проводить спортивные мероприятия (за счет кооперирования денежных средств);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30.7. взаимодействовать в организации и проведении оздоровления населения, в обеспечении стабильной работы санаторно-курортных организаций.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В целях расширения санаторно-курортного лечения и обеспечения доступности оздоровительных услуг для каждого нуждающегося, в первую очередь для передовиков производства, для работающих во вредных и (или) опасных условиях труда, работников, получивших увечья и профессиональные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заболевания на производстве, предусматривать в коллективных договорах и соглашениях приобретение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путевок в санаторно-курортные и другие оздоровительные учреждения за счет средств, остающихся в распоряжении организаций;</w:t>
      </w:r>
      <w:proofErr w:type="gramEnd"/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30.8. 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30.9. устанавливать за счет средств нанимателя материальное поощрение за активную работу председателям первичных организаций ветеранов в размере не менее 10% от получаемой пенсии (должностного оклада);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30.10. за активное содействие эффективной работе организации  премировать и материально поощрять штатных профсоюзных работников за счет средств организаций в порядке и на условиях, установленных для соответствующих руководителей и специалистов, а также устанавливать доплаты не освобожденным председателям профкомов из средств организаций, а для бюджетных организаций - за счет средств, полученных от приносящей доходы деятельности.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Финансовые средства на эти цели перечисляются на расчетные счета профкомов с учетом начисления страховых взносов в Фонд социальной защиты населения Министерства труда и социальной защиты Республики Беларусь;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30.11. приравнивать в правах освобожденных профсоюзных работников, работающих в организациях, и членов соответствующих трудовых коллективов.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ГЛАВА 7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СОЦИАЛЬНОЕ ПАРТНЕРСТВО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 Стороны, подписавшие Соглашение,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профсоюзов, обеспечивают в соответствии с законодательством Республики Беларусь и нормами международного права: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31.1. для Нанимателей: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31.1.1. предоставление в бесплатное пользование транспортных средств, помещений для проведения собраний, совещаний, семинаров и создание иных условий для выполнения уставных целей и задач;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31.1.2. содействие организационному укреплению объединения  Нанимателей;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31.1.3. содействие в решении вопросов по выполнению их членами уставных прав и обязанностей,  в том числе своевременной уплате вступительных и членских взносов;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31.1.4. оказание консультационно-правовой и информационно-методической помощи.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31.2. для Профсоюзов: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31.2.1. предоставление в соответствии с соглашениями и коллективными договорами, действующими в организациях всех форм собственности, в безвозмездное пользование Профсоюзам,  необходимых для их деятельности  помещений, транспортных средств, оборудования,  средств и услуг связи, создание других условий в соответствии с Законом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Республики Беларусь от 22 апреля  1992 года «О профессиональных союзах»;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31.2.2. 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2002г. № 1282 «Об удержаниях из заработной платы работников денежных сумм для производства безналичным расчетов» одновременно с выплатой заработной платы, в том числе выплачиваемой за счет ссуд и кредитов банков;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31.2.3. содействие организационному укреплению профсоюзных организаций;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31.2.4. предоставление не освобожденным от основной работы председателям профкомов и профсоюзному активу свободного времени для работы по выполнению профсоюзных обязанностей, а также на период кратковременной профсоюзной учебы, участия в работе профсоюзных органов с сохранением среднего заработка;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31.2.5. установление за счёт средств нанимателя ежемесячной доплаты не освобожденным от работы председателям первичных профсоюзных организаций в размере не менее 10 процентов должностного оклада (тарифной ставки) по основной работе за содействие в решении вопросов охраны труда, обеспечении дисциплины и создании нормального морально-психологического климата в коллективе. 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 Стороны договорились: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lastRenderedPageBreak/>
        <w:t>32.1. придерживаться принципов равноправия сторон, взаимной требовательности, конструктивности и аргументированности при</w:t>
      </w:r>
      <w:r w:rsidR="00742CAA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проведении переговоров (консультаций), при решении вопросов, предусмотренных Соглашением;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32.2. взаимно информировать о правовых актах, принимаемых одной из Сторон по вопросам, включенным в Соглашение;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32.3. заключение соглашений на уровне отраслей, коллективных договоров в организациях всех форм собственности производить в течение первого квартала и оказывать трудовым коллективам всестороннее содействие;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32.4. признавать, что интересы членов профсоюзов на переговорах по заключению коллективных договоров представляют и защищают профсоюзные комитеты;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32.5. не налагать дисциплинарное взыскание, а также не расторгать трудовой договор по инициативе нанимателя с работниками, избранными руководителями профсоюзных органов и не освобожденными от работы, без согласия вышестоящего профсоюзного органа, а с работниками, избранными в состав профсоюзного органа, - без согласия данного профсоюзного органа. При переводе таких работников на контрактную форму найма контракт с ними заключается на срок их полномочий, но не менее одного года;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32.6. осуществлять изменение форм собственности организаций с согласия трудовых коллективов в условиях широкой гласности. Предоставлять трудовым коллективам и населению полную информацию о приватизируемых объектах и об использовании полученных средств, обеспечивать участие представителей профсоюзного комитета в работе  правлений, наблюдательных советов, советов организаций и акционерных обществ;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32.7. оказывать содействие в работе по созданию первичных профсоюзных организаций, в том числе  в коммерческих организациях с иностранными инвестициями;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32.8. в соответствии с Законом Республики Беларусь от 22 апреля  1992 года «О профессиональных союзах» представлять Профсоюзам информацию по вопросам, связанным с трудом и социально-экономическим развитием, в пределах установленной статистической отчетности;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32.9. при подготовке правовых актов, затрагивающих социально-трудовые и связанные с ними экономические интересы работников и нанимателей, до принятия решения по их утверждению, направлять соответствующие проекты для рассмотрения и внесения замечаний и предложений Нанимателям и Профсоюзам.        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lastRenderedPageBreak/>
        <w:t>ГЛАВА 8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ЗАКЛЮЧИТЕЛЬНЫЕ ПОЛОЖЕНИЯ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33. Изменения и дополнения в Соглашение в период его действия могут вноситься по взаимному согласию Сторон. Каждая из Сторон имеет право в срок, не позднее одного месяца, письменно уведомить 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другую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о необходимости проведения переговоров по внесению изменений и дополнений в  Соглашение, а также заключения нового Соглашения.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34. Каждая из Сторон, подписавшая Соглашение, не имеет права на протяжении его срока действия в одностороннем порядке приостановить исполнение принятых на себя обязательств. 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35. Стороны обеспечивают взаимное представление необходимой информации для изучения хода выполнения обязательств Соглашения.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36. Соглашение вступает в силу с момента его подписания и действует до заключения нового, но не более трех лет.</w:t>
      </w:r>
    </w:p>
    <w:p w:rsidR="0022554E" w:rsidRPr="0022554E" w:rsidRDefault="0022554E" w:rsidP="00742CAA">
      <w:pPr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37. Полный текст Соглашения публикуется в месячный срок со дня его подписания в газете «</w:t>
      </w:r>
      <w:proofErr w:type="spell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Л</w:t>
      </w:r>
      <w:proofErr w:type="gramStart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i</w:t>
      </w:r>
      <w:proofErr w:type="gram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>дская</w:t>
      </w:r>
      <w:proofErr w:type="spellEnd"/>
      <w:r w:rsidRPr="0022554E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газета».</w:t>
      </w:r>
    </w:p>
    <w:p w:rsidR="0022554E" w:rsidRPr="0022554E" w:rsidRDefault="0022554E" w:rsidP="0022554E">
      <w:pPr>
        <w:spacing w:after="75" w:line="240" w:lineRule="auto"/>
        <w:jc w:val="both"/>
        <w:rPr>
          <w:rFonts w:ascii="Times New Roman" w:eastAsia="Times New Roman" w:hAnsi="Times New Roman" w:cs="Times New Roman"/>
          <w:sz w:val="30"/>
          <w:szCs w:val="18"/>
          <w:lang w:eastAsia="ru-RU"/>
        </w:rPr>
      </w:pPr>
    </w:p>
    <w:tbl>
      <w:tblPr>
        <w:tblStyle w:val="a6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325"/>
        <w:gridCol w:w="3063"/>
      </w:tblGrid>
      <w:tr w:rsidR="00742CAA" w:rsidTr="00391A28">
        <w:tc>
          <w:tcPr>
            <w:tcW w:w="3369" w:type="dxa"/>
          </w:tcPr>
          <w:p w:rsidR="00742CAA" w:rsidRPr="0022554E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18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</w:t>
            </w:r>
            <w:proofErr w:type="spellStart"/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Лидского</w:t>
            </w:r>
            <w:proofErr w:type="spellEnd"/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</w:t>
            </w:r>
            <w:proofErr w:type="gramStart"/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районного</w:t>
            </w:r>
            <w:proofErr w:type="gramEnd"/>
          </w:p>
          <w:p w:rsidR="00742CAA" w:rsidRPr="0022554E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18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исполнительного комитета</w:t>
            </w:r>
          </w:p>
          <w:p w:rsidR="00742CAA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742CAA" w:rsidRPr="0022554E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18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_______М.К.Карпович</w:t>
            </w:r>
            <w:proofErr w:type="spellEnd"/>
          </w:p>
          <w:p w:rsidR="00742CAA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«___»___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___</w:t>
            </w: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2015 г.</w:t>
            </w:r>
          </w:p>
        </w:tc>
        <w:tc>
          <w:tcPr>
            <w:tcW w:w="3325" w:type="dxa"/>
          </w:tcPr>
          <w:p w:rsidR="00742CAA" w:rsidRPr="0022554E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18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Председатель</w:t>
            </w:r>
          </w:p>
          <w:p w:rsidR="00742CAA" w:rsidRPr="0022554E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18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Лидского</w:t>
            </w:r>
            <w:proofErr w:type="spellEnd"/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</w:t>
            </w:r>
          </w:p>
          <w:p w:rsidR="00742CAA" w:rsidRPr="0022554E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18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Филиала Гродненского областного союза нанимателей</w:t>
            </w:r>
          </w:p>
          <w:p w:rsidR="00742CAA" w:rsidRPr="0022554E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18"/>
                <w:lang w:eastAsia="ru-RU"/>
              </w:rPr>
            </w:pPr>
            <w:proofErr w:type="spellStart"/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________А.А.Эйсымонт</w:t>
            </w:r>
            <w:proofErr w:type="spellEnd"/>
          </w:p>
          <w:p w:rsidR="00742CAA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«___»________ 2015 г</w:t>
            </w:r>
          </w:p>
        </w:tc>
        <w:tc>
          <w:tcPr>
            <w:tcW w:w="3063" w:type="dxa"/>
          </w:tcPr>
          <w:p w:rsidR="00742CAA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Лидского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 районного объединения профсоюзов</w:t>
            </w:r>
          </w:p>
          <w:p w:rsidR="00742CAA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742CAA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 xml:space="preserve">______Б.С.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Бичевская</w:t>
            </w:r>
            <w:proofErr w:type="spellEnd"/>
          </w:p>
          <w:p w:rsidR="00742CAA" w:rsidRDefault="00742CAA" w:rsidP="00742CAA">
            <w:pPr>
              <w:spacing w:after="75"/>
              <w:jc w:val="both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  <w:r w:rsidRPr="0022554E"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  <w:t>«___»________ 2015 г</w:t>
            </w:r>
          </w:p>
        </w:tc>
      </w:tr>
    </w:tbl>
    <w:p w:rsidR="0022554E" w:rsidRPr="0022554E" w:rsidRDefault="0022554E" w:rsidP="00742CAA">
      <w:pPr>
        <w:spacing w:after="75" w:line="240" w:lineRule="auto"/>
        <w:jc w:val="both"/>
        <w:rPr>
          <w:rFonts w:ascii="Times New Roman" w:hAnsi="Times New Roman" w:cs="Times New Roman"/>
          <w:sz w:val="30"/>
        </w:rPr>
      </w:pPr>
    </w:p>
    <w:sectPr w:rsidR="0022554E" w:rsidRPr="0022554E" w:rsidSect="00391A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54E"/>
    <w:rsid w:val="0022554E"/>
    <w:rsid w:val="00391A28"/>
    <w:rsid w:val="00742CAA"/>
    <w:rsid w:val="00C4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42"/>
  </w:style>
  <w:style w:type="paragraph" w:styleId="1">
    <w:name w:val="heading 1"/>
    <w:basedOn w:val="a"/>
    <w:link w:val="10"/>
    <w:uiPriority w:val="9"/>
    <w:qFormat/>
    <w:rsid w:val="00225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2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54E"/>
    <w:rPr>
      <w:b/>
      <w:bCs/>
    </w:rPr>
  </w:style>
  <w:style w:type="character" w:customStyle="1" w:styleId="apple-converted-space">
    <w:name w:val="apple-converted-space"/>
    <w:basedOn w:val="a0"/>
    <w:rsid w:val="0022554E"/>
  </w:style>
  <w:style w:type="character" w:styleId="a5">
    <w:name w:val="Emphasis"/>
    <w:basedOn w:val="a0"/>
    <w:uiPriority w:val="20"/>
    <w:qFormat/>
    <w:rsid w:val="0022554E"/>
    <w:rPr>
      <w:i/>
      <w:iCs/>
    </w:rPr>
  </w:style>
  <w:style w:type="table" w:styleId="a6">
    <w:name w:val="Table Grid"/>
    <w:basedOn w:val="a1"/>
    <w:uiPriority w:val="59"/>
    <w:rsid w:val="00742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91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5962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2016-08-29T12:34:00Z</dcterms:created>
  <dcterms:modified xsi:type="dcterms:W3CDTF">2016-08-29T13:16:00Z</dcterms:modified>
</cp:coreProperties>
</file>